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C8E6" w14:textId="77777777" w:rsidR="0067546E" w:rsidRPr="00AB5D84" w:rsidRDefault="0067546E" w:rsidP="001B3048">
      <w:pPr>
        <w:rPr>
          <w:rFonts w:asciiTheme="minorHAnsi" w:hAnsiTheme="minorHAnsi" w:cstheme="minorHAnsi"/>
          <w:b/>
          <w:color w:val="800080"/>
          <w:sz w:val="28"/>
          <w:szCs w:val="28"/>
        </w:rPr>
      </w:pPr>
      <w:r w:rsidRPr="00AB5D84">
        <w:rPr>
          <w:rFonts w:asciiTheme="minorHAnsi" w:hAnsiTheme="minorHAnsi" w:cstheme="minorHAnsi"/>
          <w:b/>
          <w:color w:val="800080"/>
          <w:sz w:val="28"/>
          <w:szCs w:val="28"/>
        </w:rPr>
        <w:t>JOB DESCRIPTION</w:t>
      </w:r>
    </w:p>
    <w:p w14:paraId="34E0DAD3" w14:textId="77777777" w:rsidR="0067546E" w:rsidRPr="00ED482D" w:rsidRDefault="0067546E" w:rsidP="0067546E">
      <w:pPr>
        <w:pStyle w:val="NoSpacing"/>
        <w:jc w:val="both"/>
        <w:rPr>
          <w:sz w:val="28"/>
          <w:szCs w:val="28"/>
        </w:rPr>
      </w:pPr>
    </w:p>
    <w:p w14:paraId="31379E21" w14:textId="77777777" w:rsidR="0067546E" w:rsidRPr="00ED482D" w:rsidRDefault="0067546E" w:rsidP="0067546E">
      <w:pPr>
        <w:pStyle w:val="NoSpacing"/>
        <w:jc w:val="both"/>
        <w:rPr>
          <w:sz w:val="28"/>
          <w:szCs w:val="28"/>
        </w:rPr>
      </w:pPr>
      <w:r w:rsidRPr="00ED482D">
        <w:rPr>
          <w:b/>
          <w:sz w:val="28"/>
          <w:szCs w:val="28"/>
        </w:rPr>
        <w:t>Title:</w:t>
      </w:r>
      <w:r w:rsidRPr="00ED482D">
        <w:rPr>
          <w:b/>
          <w:sz w:val="28"/>
          <w:szCs w:val="28"/>
        </w:rPr>
        <w:tab/>
      </w:r>
      <w:r w:rsidRPr="00ED482D">
        <w:rPr>
          <w:b/>
          <w:sz w:val="28"/>
          <w:szCs w:val="28"/>
        </w:rPr>
        <w:tab/>
      </w:r>
      <w:r w:rsidRPr="00ED482D">
        <w:rPr>
          <w:b/>
          <w:sz w:val="28"/>
          <w:szCs w:val="28"/>
        </w:rPr>
        <w:tab/>
      </w:r>
      <w:r w:rsidRPr="00ED482D">
        <w:rPr>
          <w:b/>
          <w:sz w:val="28"/>
          <w:szCs w:val="28"/>
        </w:rPr>
        <w:tab/>
      </w:r>
      <w:r w:rsidR="001B3048">
        <w:rPr>
          <w:sz w:val="28"/>
          <w:szCs w:val="28"/>
        </w:rPr>
        <w:t>Supplies</w:t>
      </w:r>
      <w:r>
        <w:rPr>
          <w:sz w:val="28"/>
          <w:szCs w:val="28"/>
        </w:rPr>
        <w:t xml:space="preserve"> Co-ordinator</w:t>
      </w:r>
      <w:r w:rsidR="00EF49DB">
        <w:rPr>
          <w:sz w:val="28"/>
          <w:szCs w:val="28"/>
        </w:rPr>
        <w:t xml:space="preserve"> </w:t>
      </w:r>
    </w:p>
    <w:p w14:paraId="3DBA2AC9" w14:textId="77777777" w:rsidR="0067546E" w:rsidRPr="00ED482D" w:rsidRDefault="0067546E" w:rsidP="0067546E">
      <w:pPr>
        <w:pStyle w:val="NoSpacing"/>
        <w:jc w:val="both"/>
        <w:rPr>
          <w:sz w:val="28"/>
          <w:szCs w:val="28"/>
        </w:rPr>
      </w:pPr>
    </w:p>
    <w:p w14:paraId="2A082FD9" w14:textId="77777777" w:rsidR="0067546E" w:rsidRPr="00ED482D" w:rsidRDefault="0067546E" w:rsidP="0067546E">
      <w:pPr>
        <w:pStyle w:val="NoSpacing"/>
        <w:jc w:val="both"/>
        <w:rPr>
          <w:sz w:val="28"/>
          <w:szCs w:val="28"/>
        </w:rPr>
      </w:pPr>
      <w:r w:rsidRPr="00ED482D">
        <w:rPr>
          <w:b/>
          <w:sz w:val="28"/>
          <w:szCs w:val="28"/>
        </w:rPr>
        <w:t>Accountable to:</w:t>
      </w:r>
      <w:r w:rsidRPr="00ED482D">
        <w:rPr>
          <w:b/>
          <w:sz w:val="28"/>
          <w:szCs w:val="28"/>
        </w:rPr>
        <w:tab/>
      </w:r>
      <w:r w:rsidRPr="00ED482D">
        <w:rPr>
          <w:b/>
          <w:sz w:val="28"/>
          <w:szCs w:val="28"/>
        </w:rPr>
        <w:tab/>
      </w:r>
      <w:r w:rsidR="001B3048">
        <w:rPr>
          <w:sz w:val="28"/>
          <w:szCs w:val="28"/>
        </w:rPr>
        <w:t>Clinical Supplies Manager</w:t>
      </w:r>
    </w:p>
    <w:p w14:paraId="17204E9C" w14:textId="77777777" w:rsidR="0067546E" w:rsidRPr="00ED482D" w:rsidRDefault="0067546E" w:rsidP="0067546E">
      <w:pPr>
        <w:pStyle w:val="NoSpacing"/>
        <w:jc w:val="both"/>
        <w:rPr>
          <w:sz w:val="28"/>
          <w:szCs w:val="28"/>
        </w:rPr>
      </w:pPr>
    </w:p>
    <w:p w14:paraId="4D7461AE" w14:textId="77777777" w:rsidR="0067546E" w:rsidRDefault="0067546E" w:rsidP="0067546E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  <w:r>
        <w:rPr>
          <w:b/>
          <w:color w:val="800080"/>
          <w:sz w:val="28"/>
          <w:szCs w:val="28"/>
          <w:u w:val="single"/>
        </w:rPr>
        <w:t>Job Summary</w:t>
      </w:r>
      <w:r w:rsidRPr="00ED482D">
        <w:rPr>
          <w:b/>
          <w:color w:val="800080"/>
          <w:sz w:val="28"/>
          <w:szCs w:val="28"/>
          <w:u w:val="single"/>
        </w:rPr>
        <w:t>:</w:t>
      </w:r>
    </w:p>
    <w:p w14:paraId="04D43418" w14:textId="77777777" w:rsidR="00A9554A" w:rsidRPr="00ED482D" w:rsidRDefault="00A9554A" w:rsidP="0067546E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</w:p>
    <w:p w14:paraId="5BDF3510" w14:textId="77777777" w:rsidR="0067546E" w:rsidRDefault="0067546E" w:rsidP="0067546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Deliver quality patient care:</w:t>
      </w:r>
    </w:p>
    <w:p w14:paraId="1D03976F" w14:textId="64E477AC" w:rsidR="0067546E" w:rsidRDefault="0067546E" w:rsidP="0067546E"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deliver a best in class clinical supplies service for the Hospital</w:t>
      </w:r>
      <w:r w:rsidR="00EF49DB">
        <w:rPr>
          <w:sz w:val="28"/>
          <w:szCs w:val="28"/>
        </w:rPr>
        <w:t xml:space="preserve"> and treatment centre </w:t>
      </w:r>
      <w:r w:rsidR="00BB0CD5">
        <w:rPr>
          <w:sz w:val="28"/>
          <w:szCs w:val="28"/>
        </w:rPr>
        <w:t>Emersons Green</w:t>
      </w:r>
      <w:r>
        <w:rPr>
          <w:sz w:val="28"/>
          <w:szCs w:val="28"/>
        </w:rPr>
        <w:t>.</w:t>
      </w:r>
    </w:p>
    <w:p w14:paraId="2DD53107" w14:textId="77777777" w:rsidR="00A9554A" w:rsidRPr="00A9554A" w:rsidRDefault="0067546E" w:rsidP="00A9554A">
      <w:pPr>
        <w:pStyle w:val="NoSpacing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To provide a prompt, courteous service to all patients, administrative staff, doctors and nurses</w:t>
      </w:r>
    </w:p>
    <w:p w14:paraId="66C699C1" w14:textId="77777777" w:rsidR="0067546E" w:rsidRDefault="0067546E" w:rsidP="0067546E">
      <w:pPr>
        <w:pStyle w:val="NoSpacing"/>
        <w:ind w:left="720"/>
        <w:jc w:val="both"/>
        <w:rPr>
          <w:sz w:val="28"/>
          <w:szCs w:val="28"/>
        </w:rPr>
      </w:pPr>
    </w:p>
    <w:p w14:paraId="6C057480" w14:textId="77777777" w:rsidR="0067546E" w:rsidRDefault="0067546E" w:rsidP="0067546E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  <w:r w:rsidRPr="001B3048">
        <w:rPr>
          <w:b/>
          <w:color w:val="800080"/>
          <w:sz w:val="28"/>
          <w:szCs w:val="28"/>
          <w:u w:val="single"/>
        </w:rPr>
        <w:t>Business efficiency:</w:t>
      </w:r>
    </w:p>
    <w:p w14:paraId="28534837" w14:textId="77777777" w:rsidR="00A9554A" w:rsidRPr="001B3048" w:rsidRDefault="00A9554A" w:rsidP="0067546E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</w:p>
    <w:p w14:paraId="1E06273F" w14:textId="77777777" w:rsidR="0067546E" w:rsidRDefault="0067546E" w:rsidP="0067546E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Ensure that contractual standards are met</w:t>
      </w:r>
    </w:p>
    <w:p w14:paraId="6D1C5761" w14:textId="77777777" w:rsidR="0067546E" w:rsidRDefault="0067546E" w:rsidP="0067546E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Assist the </w:t>
      </w:r>
      <w:r w:rsidR="001B3048">
        <w:rPr>
          <w:sz w:val="28"/>
          <w:szCs w:val="28"/>
        </w:rPr>
        <w:t xml:space="preserve">Clinical Supplies Manager </w:t>
      </w:r>
      <w:r>
        <w:rPr>
          <w:sz w:val="28"/>
          <w:szCs w:val="28"/>
        </w:rPr>
        <w:t xml:space="preserve">with procurement and stock control within the </w:t>
      </w:r>
      <w:r w:rsidR="001B3048">
        <w:rPr>
          <w:sz w:val="28"/>
          <w:szCs w:val="28"/>
        </w:rPr>
        <w:t>Hospital and Surgical Centre</w:t>
      </w:r>
    </w:p>
    <w:p w14:paraId="7351069E" w14:textId="77777777" w:rsidR="00A9554A" w:rsidRPr="00A9554A" w:rsidRDefault="0067546E" w:rsidP="00A9554A">
      <w:pPr>
        <w:pStyle w:val="NoSpacing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Support the </w:t>
      </w:r>
      <w:r w:rsidR="001B3048">
        <w:rPr>
          <w:sz w:val="28"/>
          <w:szCs w:val="28"/>
        </w:rPr>
        <w:t xml:space="preserve">Clinical Supplies Manager </w:t>
      </w:r>
      <w:r>
        <w:rPr>
          <w:sz w:val="28"/>
          <w:szCs w:val="28"/>
        </w:rPr>
        <w:t>with driving down costs and ensure savings are made where appropriate.</w:t>
      </w:r>
    </w:p>
    <w:p w14:paraId="0677C846" w14:textId="77777777" w:rsidR="0067546E" w:rsidRDefault="0067546E" w:rsidP="0067546E">
      <w:pPr>
        <w:pStyle w:val="NoSpacing"/>
        <w:jc w:val="both"/>
        <w:rPr>
          <w:sz w:val="28"/>
          <w:szCs w:val="28"/>
        </w:rPr>
      </w:pPr>
    </w:p>
    <w:p w14:paraId="3C4AD60F" w14:textId="77777777" w:rsidR="0067546E" w:rsidRDefault="0067546E" w:rsidP="0067546E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  <w:r w:rsidRPr="00ED482D">
        <w:rPr>
          <w:b/>
          <w:color w:val="800080"/>
          <w:sz w:val="28"/>
          <w:szCs w:val="28"/>
          <w:u w:val="single"/>
        </w:rPr>
        <w:t xml:space="preserve">Key </w:t>
      </w:r>
      <w:r>
        <w:rPr>
          <w:b/>
          <w:color w:val="800080"/>
          <w:sz w:val="28"/>
          <w:szCs w:val="28"/>
          <w:u w:val="single"/>
        </w:rPr>
        <w:t>Relationships</w:t>
      </w:r>
    </w:p>
    <w:p w14:paraId="1E02D2DF" w14:textId="77777777" w:rsidR="00A9554A" w:rsidRDefault="00A9554A" w:rsidP="0067546E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</w:p>
    <w:p w14:paraId="6D606B2F" w14:textId="77777777" w:rsidR="0067546E" w:rsidRDefault="0067546E" w:rsidP="0067546E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 w:rsidRPr="007D5674">
        <w:rPr>
          <w:sz w:val="28"/>
          <w:szCs w:val="28"/>
        </w:rPr>
        <w:t>Heads of</w:t>
      </w:r>
      <w:r w:rsidR="001B3048">
        <w:rPr>
          <w:sz w:val="28"/>
          <w:szCs w:val="28"/>
        </w:rPr>
        <w:t xml:space="preserve"> D</w:t>
      </w:r>
      <w:r>
        <w:rPr>
          <w:sz w:val="28"/>
          <w:szCs w:val="28"/>
        </w:rPr>
        <w:t>epartments</w:t>
      </w:r>
    </w:p>
    <w:p w14:paraId="26FCD06E" w14:textId="77777777" w:rsidR="0067546E" w:rsidRDefault="0067546E" w:rsidP="0067546E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Theatre Leads</w:t>
      </w:r>
    </w:p>
    <w:p w14:paraId="4BD4C43B" w14:textId="77777777" w:rsidR="0067546E" w:rsidRDefault="0067546E" w:rsidP="0067546E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Deputy Theatre Manager</w:t>
      </w:r>
    </w:p>
    <w:p w14:paraId="3C78F515" w14:textId="77777777" w:rsidR="005D1B5B" w:rsidRPr="003A7292" w:rsidRDefault="003A7292" w:rsidP="003A7292">
      <w:pPr>
        <w:pStyle w:val="NoSpacing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Theatre Manager</w:t>
      </w:r>
    </w:p>
    <w:p w14:paraId="075F04D1" w14:textId="77777777" w:rsidR="0067546E" w:rsidRPr="00ED482D" w:rsidRDefault="0067546E" w:rsidP="001B3048">
      <w:pPr>
        <w:pStyle w:val="NoSpacing"/>
        <w:jc w:val="both"/>
        <w:rPr>
          <w:sz w:val="28"/>
          <w:szCs w:val="28"/>
        </w:rPr>
      </w:pPr>
    </w:p>
    <w:p w14:paraId="634885C3" w14:textId="77777777" w:rsidR="0067546E" w:rsidRPr="00ED482D" w:rsidRDefault="0067546E" w:rsidP="0067546E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  <w:r>
        <w:rPr>
          <w:b/>
          <w:color w:val="800080"/>
          <w:sz w:val="28"/>
          <w:szCs w:val="28"/>
          <w:u w:val="single"/>
        </w:rPr>
        <w:t>Principal Duties and Responsibilities</w:t>
      </w:r>
    </w:p>
    <w:p w14:paraId="704080C0" w14:textId="77777777" w:rsidR="0067546E" w:rsidRPr="00ED482D" w:rsidRDefault="0067546E" w:rsidP="0067546E">
      <w:pPr>
        <w:pStyle w:val="NoSpacing"/>
        <w:jc w:val="both"/>
        <w:rPr>
          <w:b/>
          <w:color w:val="800080"/>
          <w:sz w:val="28"/>
          <w:szCs w:val="28"/>
          <w:u w:val="single"/>
        </w:rPr>
      </w:pPr>
    </w:p>
    <w:p w14:paraId="759829B4" w14:textId="77777777" w:rsidR="00025483" w:rsidRPr="00025483" w:rsidRDefault="0067546E" w:rsidP="00025483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Ensure comprehensive records are kept and maintained</w:t>
      </w:r>
    </w:p>
    <w:p w14:paraId="6984C437" w14:textId="77777777" w:rsidR="0067546E" w:rsidRDefault="0067546E" w:rsidP="0067546E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Responsible for the onsite clinical stores, safe storage a</w:t>
      </w:r>
      <w:r w:rsidR="00EF49DB">
        <w:rPr>
          <w:sz w:val="28"/>
          <w:szCs w:val="28"/>
        </w:rPr>
        <w:t xml:space="preserve">nd procurement of medical gases </w:t>
      </w:r>
    </w:p>
    <w:p w14:paraId="25686C7D" w14:textId="77777777" w:rsidR="00BD5C33" w:rsidRDefault="00BD5C33" w:rsidP="000B2DD3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Assist replenishment of theatres and Anaesthetic store rooms</w:t>
      </w:r>
    </w:p>
    <w:p w14:paraId="3216D093" w14:textId="77777777" w:rsidR="000B2DD3" w:rsidRDefault="000B2DD3" w:rsidP="000B2DD3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Responsible for </w:t>
      </w:r>
      <w:r w:rsidR="003A7292">
        <w:rPr>
          <w:sz w:val="28"/>
          <w:szCs w:val="28"/>
        </w:rPr>
        <w:t>relaying information to re-order</w:t>
      </w:r>
      <w:r>
        <w:rPr>
          <w:sz w:val="28"/>
          <w:szCs w:val="28"/>
        </w:rPr>
        <w:t xml:space="preserve"> stock to PAR in main store to ensure safe levels of stock</w:t>
      </w:r>
      <w:r w:rsidR="003A7292">
        <w:rPr>
          <w:sz w:val="28"/>
          <w:szCs w:val="28"/>
        </w:rPr>
        <w:t xml:space="preserve"> </w:t>
      </w:r>
    </w:p>
    <w:p w14:paraId="304C7716" w14:textId="77777777" w:rsidR="00F2021A" w:rsidRPr="00103E42" w:rsidRDefault="00103E42" w:rsidP="00103E42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 w:rsidRPr="00103E42">
        <w:rPr>
          <w:sz w:val="28"/>
          <w:szCs w:val="28"/>
        </w:rPr>
        <w:t>Communicate effectively with service users when stock is unavailable giving them the best chance to</w:t>
      </w:r>
      <w:r w:rsidR="009472EF">
        <w:rPr>
          <w:sz w:val="28"/>
          <w:szCs w:val="28"/>
        </w:rPr>
        <w:t xml:space="preserve"> help us</w:t>
      </w:r>
      <w:r w:rsidRPr="00103E42">
        <w:rPr>
          <w:sz w:val="28"/>
          <w:szCs w:val="28"/>
        </w:rPr>
        <w:t xml:space="preserve"> source and alternative product</w:t>
      </w:r>
    </w:p>
    <w:p w14:paraId="00815F1D" w14:textId="77777777" w:rsidR="0067546E" w:rsidRPr="00ED482D" w:rsidRDefault="00EF49DB" w:rsidP="0067546E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Supplies C</w:t>
      </w:r>
      <w:r w:rsidR="00322E5F">
        <w:rPr>
          <w:sz w:val="28"/>
          <w:szCs w:val="28"/>
        </w:rPr>
        <w:t>o-ordinator must ensure they</w:t>
      </w:r>
      <w:r w:rsidR="0067546E">
        <w:rPr>
          <w:sz w:val="28"/>
          <w:szCs w:val="28"/>
        </w:rPr>
        <w:t xml:space="preserve"> can demonstrate that he/she has undertaken pe</w:t>
      </w:r>
      <w:r w:rsidR="00F466A2">
        <w:rPr>
          <w:sz w:val="28"/>
          <w:szCs w:val="28"/>
        </w:rPr>
        <w:t>riodic training to update their</w:t>
      </w:r>
      <w:r w:rsidR="0067546E">
        <w:rPr>
          <w:sz w:val="28"/>
          <w:szCs w:val="28"/>
        </w:rPr>
        <w:t xml:space="preserve"> skills, knowledge and competence.</w:t>
      </w:r>
    </w:p>
    <w:p w14:paraId="7E2A8006" w14:textId="77777777" w:rsidR="0067546E" w:rsidRPr="00ED482D" w:rsidRDefault="0067546E" w:rsidP="0067546E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Identify and nurture effective partnerships with suppliers</w:t>
      </w:r>
    </w:p>
    <w:p w14:paraId="3F7E51A1" w14:textId="77777777" w:rsidR="0067546E" w:rsidRPr="00ED482D" w:rsidRDefault="0067546E" w:rsidP="0067546E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Operate a service that is flexible, responsive and non-discriminatory.</w:t>
      </w:r>
    </w:p>
    <w:p w14:paraId="6C0E5EA2" w14:textId="77777777" w:rsidR="0067546E" w:rsidRPr="00EF49DB" w:rsidRDefault="0067546E" w:rsidP="0067546E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Uphold clinical governance systems</w:t>
      </w:r>
    </w:p>
    <w:p w14:paraId="7E516230" w14:textId="77777777" w:rsidR="00523887" w:rsidRPr="00F2021A" w:rsidRDefault="00523887" w:rsidP="0067546E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Receive goods in</w:t>
      </w:r>
    </w:p>
    <w:p w14:paraId="1330B6AA" w14:textId="77777777" w:rsidR="00F2021A" w:rsidRPr="00523887" w:rsidRDefault="00F2021A" w:rsidP="0067546E">
      <w:pPr>
        <w:pStyle w:val="BodyTextIndent2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Place orders with suppliers using Agresso, Em</w:t>
      </w:r>
      <w:r w:rsidR="003A7292">
        <w:rPr>
          <w:rFonts w:asciiTheme="minorHAnsi" w:hAnsiTheme="minorHAnsi"/>
          <w:iCs/>
          <w:sz w:val="28"/>
          <w:szCs w:val="28"/>
        </w:rPr>
        <w:t>ail and Verified Company portals</w:t>
      </w:r>
    </w:p>
    <w:p w14:paraId="4EDC4889" w14:textId="77777777" w:rsidR="00F466A2" w:rsidRDefault="00523887" w:rsidP="00F466A2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iCs/>
          <w:sz w:val="28"/>
          <w:szCs w:val="28"/>
        </w:rPr>
        <w:t>Chase back ordered items with suppliers to gain expected delivery dates – when date has surpassed</w:t>
      </w:r>
      <w:r w:rsidR="00EF49D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ask for explanation from supplier</w:t>
      </w:r>
      <w:r w:rsidR="00F466A2" w:rsidRPr="00F466A2">
        <w:rPr>
          <w:sz w:val="28"/>
          <w:szCs w:val="28"/>
        </w:rPr>
        <w:t xml:space="preserve"> </w:t>
      </w:r>
    </w:p>
    <w:p w14:paraId="73D7931F" w14:textId="77777777" w:rsidR="00F466A2" w:rsidRDefault="00F466A2" w:rsidP="00F466A2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Delivering clean CSSD equipment to Devizes to aid completion of lists</w:t>
      </w:r>
    </w:p>
    <w:p w14:paraId="303406EC" w14:textId="77777777" w:rsidR="00F466A2" w:rsidRDefault="00F466A2" w:rsidP="00F466A2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Delivering patient notes, daily post &amp; controlled drugs to Devizes</w:t>
      </w:r>
    </w:p>
    <w:p w14:paraId="56FA4C8C" w14:textId="77777777" w:rsidR="00F466A2" w:rsidRDefault="00F466A2" w:rsidP="00F466A2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Returning dirty/clean CSSD equipment to Emerson’s Green site</w:t>
      </w:r>
    </w:p>
    <w:p w14:paraId="5B577545" w14:textId="77777777" w:rsidR="00F466A2" w:rsidRDefault="00F466A2" w:rsidP="00F466A2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Returning patient notes, daily post, OPD samples &amp; controlled drugs to Emerson’s Green site</w:t>
      </w:r>
    </w:p>
    <w:p w14:paraId="453AACCF" w14:textId="77777777" w:rsidR="00EF49DB" w:rsidRPr="00191EFC" w:rsidRDefault="00EF49DB" w:rsidP="009472EF">
      <w:pPr>
        <w:pStyle w:val="BodyTextIndent2"/>
        <w:spacing w:after="0" w:line="240" w:lineRule="auto"/>
        <w:jc w:val="both"/>
        <w:rPr>
          <w:rFonts w:asciiTheme="minorHAnsi" w:hAnsiTheme="minorHAnsi"/>
          <w:i/>
          <w:iCs/>
          <w:sz w:val="28"/>
          <w:szCs w:val="28"/>
        </w:rPr>
      </w:pPr>
    </w:p>
    <w:p w14:paraId="77046BBF" w14:textId="77777777" w:rsidR="0067546E" w:rsidRDefault="00F466A2" w:rsidP="0067546E">
      <w:pPr>
        <w:pStyle w:val="NoSpacing"/>
        <w:tabs>
          <w:tab w:val="center" w:pos="4513"/>
        </w:tabs>
        <w:jc w:val="both"/>
        <w:rPr>
          <w:b/>
          <w:color w:val="800080"/>
          <w:sz w:val="28"/>
          <w:szCs w:val="28"/>
          <w:u w:val="single"/>
        </w:rPr>
      </w:pPr>
      <w:r>
        <w:rPr>
          <w:b/>
          <w:color w:val="800080"/>
          <w:sz w:val="28"/>
          <w:szCs w:val="28"/>
          <w:u w:val="single"/>
        </w:rPr>
        <w:t>S</w:t>
      </w:r>
      <w:r w:rsidR="0067546E">
        <w:rPr>
          <w:b/>
          <w:color w:val="800080"/>
          <w:sz w:val="28"/>
          <w:szCs w:val="28"/>
          <w:u w:val="single"/>
        </w:rPr>
        <w:t>ystems and Administration</w:t>
      </w:r>
      <w:r w:rsidR="001B3048">
        <w:rPr>
          <w:b/>
          <w:color w:val="800080"/>
          <w:sz w:val="28"/>
          <w:szCs w:val="28"/>
          <w:u w:val="single"/>
        </w:rPr>
        <w:t>:</w:t>
      </w:r>
    </w:p>
    <w:p w14:paraId="7FA66376" w14:textId="77777777" w:rsidR="00A9554A" w:rsidRPr="0067546E" w:rsidRDefault="00A9554A" w:rsidP="0067546E">
      <w:pPr>
        <w:pStyle w:val="NoSpacing"/>
        <w:tabs>
          <w:tab w:val="center" w:pos="4513"/>
        </w:tabs>
        <w:jc w:val="both"/>
        <w:rPr>
          <w:b/>
          <w:color w:val="800080"/>
          <w:sz w:val="28"/>
          <w:szCs w:val="28"/>
          <w:u w:val="single"/>
        </w:rPr>
      </w:pPr>
    </w:p>
    <w:p w14:paraId="2D42A76B" w14:textId="77777777" w:rsidR="0067546E" w:rsidRDefault="0067546E" w:rsidP="0067546E">
      <w:pPr>
        <w:pStyle w:val="BodyTextIndent2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>Contribute to maintaining health and safety aspects of the Clinical Supplies Store and work in accordance with the Health &amp; Safety at work policies.</w:t>
      </w:r>
    </w:p>
    <w:p w14:paraId="711D8FF5" w14:textId="77777777" w:rsidR="0067546E" w:rsidRPr="001B3048" w:rsidRDefault="0067546E" w:rsidP="0067546E">
      <w:pPr>
        <w:pStyle w:val="BodyTextIndent2"/>
        <w:numPr>
          <w:ilvl w:val="0"/>
          <w:numId w:val="10"/>
        </w:numPr>
        <w:spacing w:after="0" w:line="240" w:lineRule="auto"/>
        <w:rPr>
          <w:rFonts w:asciiTheme="minorHAnsi" w:hAnsiTheme="minorHAnsi"/>
          <w:iCs/>
          <w:sz w:val="28"/>
          <w:szCs w:val="28"/>
        </w:rPr>
      </w:pPr>
      <w:r>
        <w:rPr>
          <w:rFonts w:asciiTheme="minorHAnsi" w:hAnsiTheme="minorHAnsi"/>
          <w:iCs/>
          <w:sz w:val="28"/>
          <w:szCs w:val="28"/>
        </w:rPr>
        <w:t xml:space="preserve">Assist </w:t>
      </w:r>
      <w:r w:rsidR="001B3048" w:rsidRPr="001B3048">
        <w:rPr>
          <w:rFonts w:asciiTheme="minorHAnsi" w:hAnsiTheme="minorHAnsi"/>
          <w:iCs/>
          <w:sz w:val="28"/>
          <w:szCs w:val="28"/>
        </w:rPr>
        <w:t>Clinical Supplies Manager</w:t>
      </w:r>
      <w:r w:rsidR="001B3048">
        <w:rPr>
          <w:rFonts w:asciiTheme="minorHAnsi" w:hAnsiTheme="minorHAnsi"/>
          <w:iCs/>
          <w:sz w:val="28"/>
          <w:szCs w:val="28"/>
        </w:rPr>
        <w:t xml:space="preserve"> </w:t>
      </w:r>
      <w:r>
        <w:rPr>
          <w:rFonts w:asciiTheme="minorHAnsi" w:hAnsiTheme="minorHAnsi"/>
          <w:iCs/>
          <w:sz w:val="28"/>
          <w:szCs w:val="28"/>
        </w:rPr>
        <w:t>with maintaining systems and procedures for quality and safety.</w:t>
      </w:r>
    </w:p>
    <w:p w14:paraId="16288CEA" w14:textId="77777777" w:rsidR="0067546E" w:rsidRPr="00C74538" w:rsidRDefault="0067546E" w:rsidP="0067546E">
      <w:pPr>
        <w:pStyle w:val="BodyTextIndent2"/>
        <w:numPr>
          <w:ilvl w:val="0"/>
          <w:numId w:val="10"/>
        </w:numPr>
        <w:spacing w:after="0" w:line="240" w:lineRule="auto"/>
      </w:pPr>
      <w:r w:rsidRPr="00C74538">
        <w:rPr>
          <w:rFonts w:asciiTheme="minorHAnsi" w:hAnsiTheme="minorHAnsi"/>
          <w:iCs/>
          <w:sz w:val="28"/>
          <w:szCs w:val="28"/>
        </w:rPr>
        <w:t xml:space="preserve">Prepare and provide accurate statistics to the </w:t>
      </w:r>
      <w:r w:rsidR="001B3048">
        <w:rPr>
          <w:sz w:val="28"/>
          <w:szCs w:val="28"/>
        </w:rPr>
        <w:t>Clinical Supplies Manager</w:t>
      </w:r>
      <w:r w:rsidR="001B3048" w:rsidRPr="00C74538">
        <w:rPr>
          <w:rFonts w:asciiTheme="minorHAnsi" w:hAnsiTheme="minorHAnsi"/>
          <w:iCs/>
          <w:sz w:val="28"/>
          <w:szCs w:val="28"/>
        </w:rPr>
        <w:t xml:space="preserve"> </w:t>
      </w:r>
      <w:r w:rsidRPr="00C74538">
        <w:rPr>
          <w:rFonts w:asciiTheme="minorHAnsi" w:hAnsiTheme="minorHAnsi"/>
          <w:iCs/>
          <w:sz w:val="28"/>
          <w:szCs w:val="28"/>
        </w:rPr>
        <w:t>within required deadlines.</w:t>
      </w:r>
    </w:p>
    <w:p w14:paraId="2CB2977E" w14:textId="77777777" w:rsidR="0067546E" w:rsidRDefault="0067546E" w:rsidP="0067546E">
      <w:pPr>
        <w:pStyle w:val="BodyTextIndent2"/>
        <w:numPr>
          <w:ilvl w:val="0"/>
          <w:numId w:val="10"/>
        </w:numPr>
        <w:spacing w:after="0" w:line="240" w:lineRule="auto"/>
      </w:pPr>
      <w:r w:rsidRPr="00C74538">
        <w:rPr>
          <w:rFonts w:asciiTheme="minorHAnsi" w:hAnsiTheme="minorHAnsi"/>
          <w:iCs/>
          <w:sz w:val="28"/>
          <w:szCs w:val="28"/>
        </w:rPr>
        <w:t>Assist in creating an environment that is patient focused throughout the</w:t>
      </w:r>
      <w:r>
        <w:rPr>
          <w:rFonts w:asciiTheme="minorHAnsi" w:hAnsiTheme="minorHAnsi"/>
          <w:iCs/>
          <w:sz w:val="28"/>
          <w:szCs w:val="28"/>
        </w:rPr>
        <w:t xml:space="preserve"> Hospital</w:t>
      </w:r>
      <w:r w:rsidRPr="00C74538">
        <w:rPr>
          <w:rFonts w:asciiTheme="minorHAnsi" w:hAnsiTheme="minorHAnsi"/>
          <w:iCs/>
          <w:sz w:val="28"/>
          <w:szCs w:val="28"/>
        </w:rPr>
        <w:t>.</w:t>
      </w:r>
    </w:p>
    <w:p w14:paraId="5A6A963D" w14:textId="77777777" w:rsidR="0067546E" w:rsidRDefault="0067546E" w:rsidP="0067546E">
      <w:pPr>
        <w:jc w:val="center"/>
      </w:pPr>
    </w:p>
    <w:p w14:paraId="4612775B" w14:textId="77777777" w:rsidR="0067546E" w:rsidRDefault="0067546E" w:rsidP="006754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 SPECIFICATION FORM</w:t>
      </w:r>
    </w:p>
    <w:p w14:paraId="4D79A5B1" w14:textId="77777777" w:rsidR="0067546E" w:rsidRDefault="0067546E" w:rsidP="0067546E">
      <w:pPr>
        <w:rPr>
          <w:b/>
          <w:sz w:val="32"/>
          <w:szCs w:val="32"/>
        </w:rPr>
      </w:pPr>
    </w:p>
    <w:p w14:paraId="4ED643A7" w14:textId="77777777" w:rsidR="0067546E" w:rsidRDefault="0067546E" w:rsidP="0067546E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POST TITLE: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1B3048">
        <w:rPr>
          <w:sz w:val="28"/>
          <w:szCs w:val="28"/>
        </w:rPr>
        <w:t>Supplies Co-ordinator</w:t>
      </w:r>
      <w:r w:rsidR="00EF49DB">
        <w:rPr>
          <w:sz w:val="28"/>
          <w:szCs w:val="28"/>
        </w:rPr>
        <w:t xml:space="preserve"> </w:t>
      </w:r>
    </w:p>
    <w:p w14:paraId="0CEE3B08" w14:textId="77777777" w:rsidR="00A9554A" w:rsidRDefault="00A9554A" w:rsidP="0067546E"/>
    <w:p w14:paraId="2A5B61D2" w14:textId="77777777" w:rsidR="0067546E" w:rsidRDefault="0067546E" w:rsidP="0067546E">
      <w:pPr>
        <w:rPr>
          <w:rFonts w:cstheme="minorHAnsi"/>
          <w:sz w:val="28"/>
        </w:rPr>
      </w:pPr>
      <w:r>
        <w:rPr>
          <w:b/>
          <w:sz w:val="32"/>
          <w:szCs w:val="32"/>
        </w:rPr>
        <w:t>DEPARTMENT:</w:t>
      </w:r>
      <w:r>
        <w:rPr>
          <w:b/>
          <w:sz w:val="32"/>
          <w:szCs w:val="32"/>
        </w:rPr>
        <w:tab/>
      </w:r>
      <w:r w:rsidRPr="001B3048">
        <w:rPr>
          <w:rFonts w:cstheme="minorHAnsi"/>
          <w:sz w:val="28"/>
        </w:rPr>
        <w:t xml:space="preserve">Practice Plus Group Hospital, </w:t>
      </w:r>
      <w:r w:rsidR="001B3048" w:rsidRPr="001B3048">
        <w:rPr>
          <w:rFonts w:cstheme="minorHAnsi"/>
          <w:sz w:val="28"/>
        </w:rPr>
        <w:t>Emersons Green and Surgical Centre, Devizes</w:t>
      </w:r>
    </w:p>
    <w:p w14:paraId="0EC48CCF" w14:textId="77777777" w:rsidR="00A9554A" w:rsidRPr="001B3048" w:rsidRDefault="00A9554A" w:rsidP="0067546E">
      <w:pPr>
        <w:rPr>
          <w:sz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4111"/>
        <w:gridCol w:w="2188"/>
      </w:tblGrid>
      <w:tr w:rsidR="0067546E" w14:paraId="03895B34" w14:textId="77777777" w:rsidTr="00322E5F">
        <w:tc>
          <w:tcPr>
            <w:tcW w:w="2943" w:type="dxa"/>
            <w:shd w:val="clear" w:color="auto" w:fill="D99594" w:themeFill="accent2" w:themeFillTint="99"/>
          </w:tcPr>
          <w:p w14:paraId="255A9AAC" w14:textId="77777777" w:rsidR="0067546E" w:rsidRPr="00787DB3" w:rsidRDefault="0067546E" w:rsidP="00322E5F">
            <w:pPr>
              <w:rPr>
                <w:b/>
              </w:rPr>
            </w:pPr>
            <w:r>
              <w:rPr>
                <w:b/>
              </w:rPr>
              <w:t>FACTORS</w:t>
            </w:r>
          </w:p>
        </w:tc>
        <w:tc>
          <w:tcPr>
            <w:tcW w:w="4111" w:type="dxa"/>
            <w:shd w:val="clear" w:color="auto" w:fill="D99594" w:themeFill="accent2" w:themeFillTint="99"/>
          </w:tcPr>
          <w:p w14:paraId="1FEC782D" w14:textId="77777777" w:rsidR="0067546E" w:rsidRPr="00787DB3" w:rsidRDefault="0067546E" w:rsidP="00322E5F">
            <w:pPr>
              <w:rPr>
                <w:b/>
              </w:rPr>
            </w:pPr>
            <w:r w:rsidRPr="00787DB3">
              <w:rPr>
                <w:b/>
              </w:rPr>
              <w:t>ESSENTIAL</w:t>
            </w:r>
          </w:p>
        </w:tc>
        <w:tc>
          <w:tcPr>
            <w:tcW w:w="2188" w:type="dxa"/>
            <w:shd w:val="clear" w:color="auto" w:fill="D99594" w:themeFill="accent2" w:themeFillTint="99"/>
          </w:tcPr>
          <w:p w14:paraId="4DCB18F5" w14:textId="77777777" w:rsidR="0067546E" w:rsidRPr="00787DB3" w:rsidRDefault="0067546E" w:rsidP="00322E5F">
            <w:pPr>
              <w:rPr>
                <w:b/>
              </w:rPr>
            </w:pPr>
            <w:r w:rsidRPr="00787DB3">
              <w:rPr>
                <w:b/>
              </w:rPr>
              <w:t>DESIRABLE</w:t>
            </w:r>
          </w:p>
        </w:tc>
      </w:tr>
      <w:tr w:rsidR="0067546E" w14:paraId="48D7C0BC" w14:textId="77777777" w:rsidTr="00322E5F">
        <w:tc>
          <w:tcPr>
            <w:tcW w:w="2943" w:type="dxa"/>
          </w:tcPr>
          <w:p w14:paraId="477C9875" w14:textId="77777777" w:rsidR="0067546E" w:rsidRPr="005B5022" w:rsidRDefault="0067546E" w:rsidP="0067546E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cstheme="minorHAnsi"/>
                <w:sz w:val="24"/>
                <w:szCs w:val="24"/>
              </w:rPr>
            </w:pPr>
            <w:r w:rsidRPr="005B5022">
              <w:rPr>
                <w:rFonts w:cstheme="minorHAnsi"/>
                <w:sz w:val="24"/>
                <w:szCs w:val="24"/>
              </w:rPr>
              <w:t>Physical Requirements</w:t>
            </w:r>
          </w:p>
        </w:tc>
        <w:tc>
          <w:tcPr>
            <w:tcW w:w="4111" w:type="dxa"/>
          </w:tcPr>
          <w:p w14:paraId="11F18DAF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Satisfactory Occupational health Clearance for the role specified</w:t>
            </w:r>
          </w:p>
          <w:p w14:paraId="7AD5297E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Good Attendance record</w:t>
            </w:r>
          </w:p>
          <w:p w14:paraId="5EA5CC72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Satisfactory relevant DBS clearance</w:t>
            </w:r>
          </w:p>
          <w:p w14:paraId="19A10D0E" w14:textId="77777777" w:rsidR="0067546E" w:rsidRDefault="001B3048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lastRenderedPageBreak/>
              <w:t>Ability</w:t>
            </w:r>
            <w:r w:rsidR="0067546E" w:rsidRPr="001B3048">
              <w:rPr>
                <w:rFonts w:ascii="Arial" w:hAnsi="Arial" w:cs="Arial"/>
              </w:rPr>
              <w:t xml:space="preserve"> to comply with manual handling guidelines and instructions.</w:t>
            </w:r>
          </w:p>
          <w:p w14:paraId="527E8B2E" w14:textId="77777777" w:rsidR="001B3048" w:rsidRPr="001B3048" w:rsidRDefault="003044E6" w:rsidP="003044E6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Full, clean driving license </w:t>
            </w:r>
            <w:r w:rsidR="001B3048">
              <w:rPr>
                <w:rFonts w:ascii="Arial" w:hAnsi="Arial" w:cs="Arial"/>
              </w:rPr>
              <w:t xml:space="preserve">to </w:t>
            </w:r>
            <w:r w:rsidR="00F466A2">
              <w:rPr>
                <w:rFonts w:ascii="Arial" w:hAnsi="Arial" w:cs="Arial"/>
              </w:rPr>
              <w:t xml:space="preserve">occasionally </w:t>
            </w:r>
            <w:r w:rsidR="001B3048">
              <w:rPr>
                <w:rFonts w:ascii="Arial" w:hAnsi="Arial" w:cs="Arial"/>
              </w:rPr>
              <w:t>drive a Luton van between PPG sites</w:t>
            </w:r>
            <w:r w:rsidR="00B77A81">
              <w:rPr>
                <w:rFonts w:ascii="Arial" w:hAnsi="Arial" w:cs="Arial"/>
              </w:rPr>
              <w:t>, daily</w:t>
            </w:r>
          </w:p>
        </w:tc>
        <w:tc>
          <w:tcPr>
            <w:tcW w:w="2188" w:type="dxa"/>
          </w:tcPr>
          <w:p w14:paraId="5BAE4D49" w14:textId="77777777" w:rsidR="0067546E" w:rsidRPr="005B5022" w:rsidRDefault="0067546E" w:rsidP="00322E5F">
            <w:pPr>
              <w:rPr>
                <w:rFonts w:cstheme="minorHAnsi"/>
              </w:rPr>
            </w:pPr>
          </w:p>
        </w:tc>
      </w:tr>
      <w:tr w:rsidR="0067546E" w14:paraId="39975EE5" w14:textId="77777777" w:rsidTr="00322E5F">
        <w:tc>
          <w:tcPr>
            <w:tcW w:w="2943" w:type="dxa"/>
          </w:tcPr>
          <w:p w14:paraId="1809D69F" w14:textId="77777777" w:rsidR="0067546E" w:rsidRPr="005B5022" w:rsidRDefault="0067546E" w:rsidP="0067546E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cstheme="minorHAnsi"/>
                <w:sz w:val="24"/>
                <w:szCs w:val="24"/>
              </w:rPr>
            </w:pPr>
            <w:r w:rsidRPr="005B5022">
              <w:rPr>
                <w:rFonts w:cstheme="minorHAnsi"/>
                <w:sz w:val="24"/>
                <w:szCs w:val="24"/>
              </w:rPr>
              <w:t>Education &amp; Qualifications</w:t>
            </w:r>
          </w:p>
        </w:tc>
        <w:tc>
          <w:tcPr>
            <w:tcW w:w="4111" w:type="dxa"/>
          </w:tcPr>
          <w:p w14:paraId="4C7B61EF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Good level of educational attainment</w:t>
            </w:r>
          </w:p>
        </w:tc>
        <w:tc>
          <w:tcPr>
            <w:tcW w:w="2188" w:type="dxa"/>
          </w:tcPr>
          <w:p w14:paraId="3468F54D" w14:textId="77777777" w:rsidR="0067546E" w:rsidRPr="001B3048" w:rsidRDefault="0067546E" w:rsidP="00322E5F">
            <w:p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Previous experience within the NHS</w:t>
            </w:r>
          </w:p>
        </w:tc>
      </w:tr>
      <w:tr w:rsidR="0067546E" w14:paraId="569EBD33" w14:textId="77777777" w:rsidTr="00322E5F">
        <w:tc>
          <w:tcPr>
            <w:tcW w:w="2943" w:type="dxa"/>
          </w:tcPr>
          <w:p w14:paraId="7F203B73" w14:textId="77777777" w:rsidR="0067546E" w:rsidRPr="005B5022" w:rsidRDefault="0067546E" w:rsidP="0067546E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cstheme="minorHAnsi"/>
                <w:sz w:val="24"/>
                <w:szCs w:val="24"/>
              </w:rPr>
            </w:pPr>
            <w:r w:rsidRPr="005B5022">
              <w:rPr>
                <w:rFonts w:cstheme="minorHAnsi"/>
                <w:sz w:val="24"/>
                <w:szCs w:val="24"/>
              </w:rPr>
              <w:t>Skills/Knowledge and Abilities</w:t>
            </w:r>
          </w:p>
        </w:tc>
        <w:tc>
          <w:tcPr>
            <w:tcW w:w="4111" w:type="dxa"/>
          </w:tcPr>
          <w:p w14:paraId="129596D4" w14:textId="77777777" w:rsidR="0067546E" w:rsidRPr="0031487D" w:rsidRDefault="0067546E" w:rsidP="0031487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 xml:space="preserve">Ability to work under pressure to meet targets and deadlines </w:t>
            </w:r>
          </w:p>
          <w:p w14:paraId="0FC7F3CC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Thorough and attentive</w:t>
            </w:r>
          </w:p>
          <w:p w14:paraId="04E0961B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Ability to use own initiative</w:t>
            </w:r>
          </w:p>
          <w:p w14:paraId="36EB37BE" w14:textId="77777777" w:rsidR="0067546E" w:rsidRPr="000D6CA9" w:rsidRDefault="0067546E" w:rsidP="0067546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CA9">
              <w:rPr>
                <w:rFonts w:ascii="Arial" w:hAnsi="Arial" w:cs="Arial"/>
              </w:rPr>
              <w:t>Ability to work autonomously  and as part of a team</w:t>
            </w:r>
          </w:p>
          <w:p w14:paraId="78C634C2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CA9">
              <w:rPr>
                <w:rFonts w:ascii="Arial" w:hAnsi="Arial" w:cs="Arial"/>
              </w:rPr>
              <w:t>Ability to prioritise and manage time effectively</w:t>
            </w:r>
          </w:p>
          <w:p w14:paraId="66E2F447" w14:textId="77777777" w:rsidR="0067546E" w:rsidRPr="0031487D" w:rsidRDefault="0067546E" w:rsidP="0031487D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 xml:space="preserve">Excellent written and verbal communication skills’ - </w:t>
            </w:r>
            <w:r w:rsidRPr="000D6CA9">
              <w:rPr>
                <w:rFonts w:ascii="Arial" w:hAnsi="Arial" w:cs="Arial"/>
              </w:rPr>
              <w:t>ability to ‘brief’ accurately and convincingly to a range of audiences</w:t>
            </w:r>
          </w:p>
          <w:p w14:paraId="2BC24719" w14:textId="77777777" w:rsidR="0067546E" w:rsidRPr="000D6CA9" w:rsidRDefault="0067546E" w:rsidP="0067546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CA9">
              <w:rPr>
                <w:rFonts w:ascii="Arial" w:hAnsi="Arial" w:cs="Arial"/>
              </w:rPr>
              <w:t>Problem solving</w:t>
            </w:r>
            <w:r>
              <w:rPr>
                <w:rFonts w:ascii="Arial" w:hAnsi="Arial" w:cs="Arial"/>
              </w:rPr>
              <w:t xml:space="preserve">, influencing </w:t>
            </w:r>
            <w:r w:rsidRPr="000D6CA9">
              <w:rPr>
                <w:rFonts w:ascii="Arial" w:hAnsi="Arial" w:cs="Arial"/>
              </w:rPr>
              <w:t xml:space="preserve"> and conflict resolution skills</w:t>
            </w:r>
          </w:p>
          <w:p w14:paraId="572E54DC" w14:textId="77777777" w:rsidR="0067546E" w:rsidRPr="000D6CA9" w:rsidRDefault="0067546E" w:rsidP="0067546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CA9">
              <w:rPr>
                <w:rFonts w:ascii="Arial" w:hAnsi="Arial" w:cs="Arial"/>
              </w:rPr>
              <w:t>Excellent organisational skills</w:t>
            </w:r>
          </w:p>
          <w:p w14:paraId="277A6067" w14:textId="77777777" w:rsidR="0067546E" w:rsidRPr="000D6CA9" w:rsidRDefault="0067546E" w:rsidP="0067546E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0D6CA9">
              <w:rPr>
                <w:rFonts w:ascii="Arial" w:hAnsi="Arial" w:cs="Arial"/>
              </w:rPr>
              <w:t>Ability to build purposeful relationships and command confidence</w:t>
            </w:r>
          </w:p>
          <w:p w14:paraId="1CD11926" w14:textId="77777777" w:rsidR="0067546E" w:rsidRPr="001B3048" w:rsidRDefault="0067546E" w:rsidP="00025483">
            <w:pPr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14:paraId="1CBE9675" w14:textId="77777777" w:rsidR="0067546E" w:rsidRPr="005B5022" w:rsidRDefault="0067546E" w:rsidP="00322E5F">
            <w:pPr>
              <w:rPr>
                <w:rFonts w:cstheme="minorHAnsi"/>
              </w:rPr>
            </w:pPr>
          </w:p>
        </w:tc>
      </w:tr>
      <w:tr w:rsidR="0067546E" w14:paraId="4C59EE24" w14:textId="77777777" w:rsidTr="00322E5F">
        <w:tc>
          <w:tcPr>
            <w:tcW w:w="2943" w:type="dxa"/>
          </w:tcPr>
          <w:p w14:paraId="22CD3E4C" w14:textId="77777777" w:rsidR="0067546E" w:rsidRPr="005B5022" w:rsidRDefault="0067546E" w:rsidP="0067546E">
            <w:pPr>
              <w:pStyle w:val="ListParagraph"/>
              <w:numPr>
                <w:ilvl w:val="0"/>
                <w:numId w:val="3"/>
              </w:numPr>
              <w:overflowPunct/>
              <w:autoSpaceDE/>
              <w:autoSpaceDN/>
              <w:adjustRightInd/>
              <w:textAlignment w:val="auto"/>
              <w:rPr>
                <w:rFonts w:cstheme="minorHAnsi"/>
                <w:sz w:val="24"/>
                <w:szCs w:val="24"/>
              </w:rPr>
            </w:pPr>
            <w:r w:rsidRPr="005B5022">
              <w:rPr>
                <w:rFonts w:cstheme="minorHAnsi"/>
                <w:sz w:val="24"/>
                <w:szCs w:val="24"/>
              </w:rPr>
              <w:t>Aptitude/Personal Characteristics</w:t>
            </w:r>
          </w:p>
        </w:tc>
        <w:tc>
          <w:tcPr>
            <w:tcW w:w="4111" w:type="dxa"/>
          </w:tcPr>
          <w:p w14:paraId="36DBAB3F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Commitment to personal development</w:t>
            </w:r>
          </w:p>
          <w:p w14:paraId="24456E39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 xml:space="preserve">Professional </w:t>
            </w:r>
          </w:p>
          <w:p w14:paraId="16A24E7C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Polite, friendly and approachable manner</w:t>
            </w:r>
          </w:p>
          <w:p w14:paraId="6BA9B35A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Tidy appearance</w:t>
            </w:r>
          </w:p>
          <w:p w14:paraId="68526866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Understand the need for and will adhere to Practice Plus Group policies</w:t>
            </w:r>
          </w:p>
          <w:p w14:paraId="3C7BEFB1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Willing to learn new skills and gain new or additional competencies</w:t>
            </w:r>
          </w:p>
          <w:p w14:paraId="79A71C95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Motivation to provide a high standard of service</w:t>
            </w:r>
          </w:p>
          <w:p w14:paraId="1B0084AE" w14:textId="77777777" w:rsidR="0067546E" w:rsidRPr="001B3048" w:rsidRDefault="0067546E" w:rsidP="001B3048">
            <w:pPr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1B3048">
              <w:rPr>
                <w:rFonts w:ascii="Arial" w:hAnsi="Arial" w:cs="Arial"/>
              </w:rPr>
              <w:t>Calm under pressure</w:t>
            </w:r>
          </w:p>
        </w:tc>
        <w:tc>
          <w:tcPr>
            <w:tcW w:w="2188" w:type="dxa"/>
          </w:tcPr>
          <w:p w14:paraId="7DEEC71F" w14:textId="77777777" w:rsidR="0067546E" w:rsidRPr="005B5022" w:rsidRDefault="0067546E" w:rsidP="00322E5F">
            <w:pPr>
              <w:rPr>
                <w:rFonts w:cstheme="minorHAnsi"/>
              </w:rPr>
            </w:pPr>
          </w:p>
        </w:tc>
      </w:tr>
    </w:tbl>
    <w:p w14:paraId="3111BAEA" w14:textId="77777777" w:rsidR="0067546E" w:rsidRPr="00787DB3" w:rsidRDefault="0067546E" w:rsidP="0067546E"/>
    <w:p w14:paraId="103C62B3" w14:textId="77777777" w:rsidR="0067546E" w:rsidRDefault="0067546E" w:rsidP="00025483"/>
    <w:p w14:paraId="77A32FA3" w14:textId="77777777" w:rsidR="00062E2D" w:rsidRPr="0067546E" w:rsidRDefault="00062E2D" w:rsidP="0067546E"/>
    <w:sectPr w:rsidR="00062E2D" w:rsidRPr="0067546E" w:rsidSect="00DF050B">
      <w:headerReference w:type="default" r:id="rId7"/>
      <w:footerReference w:type="even" r:id="rId8"/>
      <w:pgSz w:w="11906" w:h="16838"/>
      <w:pgMar w:top="902" w:right="1134" w:bottom="902" w:left="1134" w:header="357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8DE6" w14:textId="77777777" w:rsidR="00734E75" w:rsidRDefault="00734E75">
      <w:r>
        <w:separator/>
      </w:r>
    </w:p>
  </w:endnote>
  <w:endnote w:type="continuationSeparator" w:id="0">
    <w:p w14:paraId="53C83778" w14:textId="77777777" w:rsidR="00734E75" w:rsidRDefault="0073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5F3" w14:textId="77777777" w:rsidR="00322E5F" w:rsidRDefault="00322E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43223B" w14:textId="77777777" w:rsidR="00322E5F" w:rsidRDefault="00322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4601" w14:textId="77777777" w:rsidR="00734E75" w:rsidRDefault="00734E75">
      <w:r>
        <w:separator/>
      </w:r>
    </w:p>
  </w:footnote>
  <w:footnote w:type="continuationSeparator" w:id="0">
    <w:p w14:paraId="6381342F" w14:textId="77777777" w:rsidR="00734E75" w:rsidRDefault="0073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A982" w14:textId="77777777" w:rsidR="00322E5F" w:rsidRDefault="00322E5F">
    <w:pPr>
      <w:pStyle w:val="Header"/>
      <w:jc w:val="right"/>
      <w:rPr>
        <w:rFonts w:ascii="Arial" w:hAnsi="Arial" w:cs="Arial"/>
        <w:b/>
        <w:sz w:val="40"/>
      </w:rPr>
    </w:pPr>
  </w:p>
  <w:p w14:paraId="2EABCE4C" w14:textId="77777777" w:rsidR="00322E5F" w:rsidRDefault="00322E5F" w:rsidP="008B1599">
    <w:pPr>
      <w:pStyle w:val="Header"/>
      <w:jc w:val="right"/>
    </w:pPr>
    <w:r w:rsidRPr="00D10614">
      <w:rPr>
        <w:noProof/>
        <w:lang w:eastAsia="en-GB"/>
      </w:rPr>
      <w:drawing>
        <wp:inline distT="0" distB="0" distL="0" distR="0" wp14:anchorId="046DBC75" wp14:editId="00E3782D">
          <wp:extent cx="600075" cy="580718"/>
          <wp:effectExtent l="0" t="0" r="0" b="0"/>
          <wp:docPr id="5" name="Picture 5" descr="C:\Users\sangsoni\AppData\Local\Microsoft\Windows\INetCache\Content.Outlook\DVQ6WFEK\PPG Verticle 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gsoni\AppData\Local\Microsoft\Windows\INetCache\Content.Outlook\DVQ6WFEK\PPG Verticle 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695" cy="581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61866" w14:textId="77777777" w:rsidR="00322E5F" w:rsidRDefault="00322E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00AE9"/>
    <w:multiLevelType w:val="hybridMultilevel"/>
    <w:tmpl w:val="6F3C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6253E"/>
    <w:multiLevelType w:val="hybridMultilevel"/>
    <w:tmpl w:val="D458B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5E1"/>
    <w:multiLevelType w:val="hybridMultilevel"/>
    <w:tmpl w:val="1A382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C19F4"/>
    <w:multiLevelType w:val="hybridMultilevel"/>
    <w:tmpl w:val="A0B236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1F2E34"/>
    <w:multiLevelType w:val="hybridMultilevel"/>
    <w:tmpl w:val="475E4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31CDA"/>
    <w:multiLevelType w:val="hybridMultilevel"/>
    <w:tmpl w:val="31E2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6467A"/>
    <w:multiLevelType w:val="hybridMultilevel"/>
    <w:tmpl w:val="FC60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240FB"/>
    <w:multiLevelType w:val="hybridMultilevel"/>
    <w:tmpl w:val="250E0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2649B"/>
    <w:multiLevelType w:val="hybridMultilevel"/>
    <w:tmpl w:val="1116D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95962"/>
    <w:multiLevelType w:val="hybridMultilevel"/>
    <w:tmpl w:val="1B34E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439AF"/>
    <w:multiLevelType w:val="hybridMultilevel"/>
    <w:tmpl w:val="6A026B5A"/>
    <w:lvl w:ilvl="0" w:tplc="E6D64FB0">
      <w:start w:val="1"/>
      <w:numFmt w:val="decimal"/>
      <w:pStyle w:val="ESHeading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B422EC">
      <w:start w:val="1"/>
      <w:numFmt w:val="bullet"/>
      <w:pStyle w:val="Bullet"/>
      <w:lvlText w:val="■"/>
      <w:lvlJc w:val="left"/>
      <w:pPr>
        <w:tabs>
          <w:tab w:val="num" w:pos="1440"/>
        </w:tabs>
        <w:ind w:left="1080"/>
      </w:pPr>
      <w:rPr>
        <w:rFonts w:hAnsi="Times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CD540BA"/>
    <w:multiLevelType w:val="hybridMultilevel"/>
    <w:tmpl w:val="A11AD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1"/>
  </w:num>
  <w:num w:numId="10">
    <w:abstractNumId w:val="6"/>
  </w:num>
  <w:num w:numId="11">
    <w:abstractNumId w:val="3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326"/>
    <w:rsid w:val="000013DE"/>
    <w:rsid w:val="00025483"/>
    <w:rsid w:val="000521CB"/>
    <w:rsid w:val="00062E2D"/>
    <w:rsid w:val="00096642"/>
    <w:rsid w:val="000B2DD3"/>
    <w:rsid w:val="000F3F37"/>
    <w:rsid w:val="000F439E"/>
    <w:rsid w:val="000F71DA"/>
    <w:rsid w:val="00103E42"/>
    <w:rsid w:val="00141D5E"/>
    <w:rsid w:val="00150FBF"/>
    <w:rsid w:val="001715F3"/>
    <w:rsid w:val="00176B68"/>
    <w:rsid w:val="00187B91"/>
    <w:rsid w:val="00187F5A"/>
    <w:rsid w:val="00195DBD"/>
    <w:rsid w:val="001B3048"/>
    <w:rsid w:val="001E4B9E"/>
    <w:rsid w:val="00201CCC"/>
    <w:rsid w:val="00201F4C"/>
    <w:rsid w:val="00224297"/>
    <w:rsid w:val="00225957"/>
    <w:rsid w:val="00233553"/>
    <w:rsid w:val="00251B53"/>
    <w:rsid w:val="002601BE"/>
    <w:rsid w:val="0028150A"/>
    <w:rsid w:val="002A2336"/>
    <w:rsid w:val="002F64A8"/>
    <w:rsid w:val="003013AA"/>
    <w:rsid w:val="003044E6"/>
    <w:rsid w:val="00307545"/>
    <w:rsid w:val="0031176A"/>
    <w:rsid w:val="0031487D"/>
    <w:rsid w:val="00322E5F"/>
    <w:rsid w:val="00327A8D"/>
    <w:rsid w:val="00332158"/>
    <w:rsid w:val="003375AD"/>
    <w:rsid w:val="00345ABF"/>
    <w:rsid w:val="00355F6C"/>
    <w:rsid w:val="003622F8"/>
    <w:rsid w:val="00366B9D"/>
    <w:rsid w:val="00371BED"/>
    <w:rsid w:val="003A5BA4"/>
    <w:rsid w:val="003A7292"/>
    <w:rsid w:val="003C30CA"/>
    <w:rsid w:val="003D1F90"/>
    <w:rsid w:val="003E79E8"/>
    <w:rsid w:val="003F3FB2"/>
    <w:rsid w:val="00410C2D"/>
    <w:rsid w:val="004434A0"/>
    <w:rsid w:val="004575C6"/>
    <w:rsid w:val="004779D2"/>
    <w:rsid w:val="00485217"/>
    <w:rsid w:val="00523887"/>
    <w:rsid w:val="00536D2D"/>
    <w:rsid w:val="0056791A"/>
    <w:rsid w:val="00597097"/>
    <w:rsid w:val="005A70F0"/>
    <w:rsid w:val="005B2E46"/>
    <w:rsid w:val="005D1B5B"/>
    <w:rsid w:val="005F2B6E"/>
    <w:rsid w:val="00610430"/>
    <w:rsid w:val="006160B5"/>
    <w:rsid w:val="00620E80"/>
    <w:rsid w:val="006219F8"/>
    <w:rsid w:val="0067546E"/>
    <w:rsid w:val="006E473D"/>
    <w:rsid w:val="00705131"/>
    <w:rsid w:val="0071777B"/>
    <w:rsid w:val="0072633A"/>
    <w:rsid w:val="00734E75"/>
    <w:rsid w:val="00784658"/>
    <w:rsid w:val="00785D92"/>
    <w:rsid w:val="007A6228"/>
    <w:rsid w:val="007D4C42"/>
    <w:rsid w:val="007F304E"/>
    <w:rsid w:val="007F65FF"/>
    <w:rsid w:val="008148B8"/>
    <w:rsid w:val="00822CF7"/>
    <w:rsid w:val="00881EE6"/>
    <w:rsid w:val="00884D8B"/>
    <w:rsid w:val="008B08F0"/>
    <w:rsid w:val="008B1599"/>
    <w:rsid w:val="008B3AF6"/>
    <w:rsid w:val="008D4687"/>
    <w:rsid w:val="008F390B"/>
    <w:rsid w:val="00940004"/>
    <w:rsid w:val="009437DC"/>
    <w:rsid w:val="009472EF"/>
    <w:rsid w:val="00956452"/>
    <w:rsid w:val="00960BC2"/>
    <w:rsid w:val="00982D74"/>
    <w:rsid w:val="009B0964"/>
    <w:rsid w:val="009B3713"/>
    <w:rsid w:val="009D0415"/>
    <w:rsid w:val="009F008B"/>
    <w:rsid w:val="00A133B0"/>
    <w:rsid w:val="00A304D9"/>
    <w:rsid w:val="00A3056F"/>
    <w:rsid w:val="00A44E9A"/>
    <w:rsid w:val="00A51684"/>
    <w:rsid w:val="00A9554A"/>
    <w:rsid w:val="00AB5D84"/>
    <w:rsid w:val="00AC22B3"/>
    <w:rsid w:val="00AE5859"/>
    <w:rsid w:val="00AF5090"/>
    <w:rsid w:val="00B16451"/>
    <w:rsid w:val="00B31100"/>
    <w:rsid w:val="00B41660"/>
    <w:rsid w:val="00B649C9"/>
    <w:rsid w:val="00B747D1"/>
    <w:rsid w:val="00B7799F"/>
    <w:rsid w:val="00B77A81"/>
    <w:rsid w:val="00BB0CD5"/>
    <w:rsid w:val="00BC721A"/>
    <w:rsid w:val="00BD5C33"/>
    <w:rsid w:val="00C3634E"/>
    <w:rsid w:val="00C36F60"/>
    <w:rsid w:val="00C51763"/>
    <w:rsid w:val="00CC0903"/>
    <w:rsid w:val="00CC2A9A"/>
    <w:rsid w:val="00CE7A1F"/>
    <w:rsid w:val="00D104A6"/>
    <w:rsid w:val="00D6224E"/>
    <w:rsid w:val="00DC190B"/>
    <w:rsid w:val="00DC48DF"/>
    <w:rsid w:val="00DD26E0"/>
    <w:rsid w:val="00DF050B"/>
    <w:rsid w:val="00E0191F"/>
    <w:rsid w:val="00E038B5"/>
    <w:rsid w:val="00E30D59"/>
    <w:rsid w:val="00E33BF5"/>
    <w:rsid w:val="00E46350"/>
    <w:rsid w:val="00E5231C"/>
    <w:rsid w:val="00E543D1"/>
    <w:rsid w:val="00E7405A"/>
    <w:rsid w:val="00EA6BC3"/>
    <w:rsid w:val="00EB7C76"/>
    <w:rsid w:val="00ED4D42"/>
    <w:rsid w:val="00EF1C06"/>
    <w:rsid w:val="00EF49DB"/>
    <w:rsid w:val="00F2021A"/>
    <w:rsid w:val="00F42813"/>
    <w:rsid w:val="00F466A2"/>
    <w:rsid w:val="00F65326"/>
    <w:rsid w:val="00F65BF0"/>
    <w:rsid w:val="00F736BC"/>
    <w:rsid w:val="00F94030"/>
    <w:rsid w:val="00FB4288"/>
    <w:rsid w:val="00FB48D5"/>
    <w:rsid w:val="00FD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1A5904"/>
  <w15:docId w15:val="{D1C53D40-88BE-47A0-BC89-6FA4A7A7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B6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76B68"/>
    <w:pPr>
      <w:keepNext/>
      <w:jc w:val="center"/>
      <w:outlineLvl w:val="0"/>
    </w:pPr>
    <w:rPr>
      <w:rFonts w:ascii="Book Antiqua" w:hAnsi="Book Antiqua"/>
      <w:b/>
      <w:bCs/>
      <w:sz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176B68"/>
    <w:pPr>
      <w:keepNext/>
      <w:outlineLvl w:val="1"/>
    </w:pPr>
    <w:rPr>
      <w:rFonts w:ascii="Book Antiqua" w:hAnsi="Book Antiqua"/>
      <w:u w:val="single"/>
    </w:rPr>
  </w:style>
  <w:style w:type="paragraph" w:styleId="Heading3">
    <w:name w:val="heading 3"/>
    <w:basedOn w:val="Normal"/>
    <w:next w:val="Normal"/>
    <w:link w:val="Heading3Char"/>
    <w:qFormat/>
    <w:rsid w:val="00176B68"/>
    <w:pPr>
      <w:keepNext/>
      <w:outlineLvl w:val="2"/>
    </w:pPr>
    <w:rPr>
      <w:rFonts w:ascii="Book Antiqua" w:hAnsi="Book Antiqua"/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176B68"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176B68"/>
    <w:pPr>
      <w:keepNext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6B68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6B68"/>
    <w:pPr>
      <w:keepNext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8F39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612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B6120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B6120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B6120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B6120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B61206"/>
    <w:rPr>
      <w:rFonts w:ascii="Calibri" w:eastAsia="Times New Roman" w:hAnsi="Calibri" w:cs="Times New Roman"/>
      <w:b/>
      <w:bCs/>
      <w:lang w:eastAsia="en-US"/>
    </w:rPr>
  </w:style>
  <w:style w:type="character" w:customStyle="1" w:styleId="Heading7Char">
    <w:name w:val="Heading 7 Char"/>
    <w:link w:val="Heading7"/>
    <w:uiPriority w:val="9"/>
    <w:semiHidden/>
    <w:rsid w:val="00B61206"/>
    <w:rPr>
      <w:rFonts w:ascii="Calibri" w:eastAsia="Times New Roman" w:hAnsi="Calibri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HeaderChar">
    <w:name w:val="Header Char"/>
    <w:link w:val="Header"/>
    <w:uiPriority w:val="99"/>
    <w:semiHidden/>
    <w:rsid w:val="00B6120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76B68"/>
    <w:pPr>
      <w:tabs>
        <w:tab w:val="center" w:pos="4153"/>
        <w:tab w:val="right" w:pos="8306"/>
      </w:tabs>
    </w:pPr>
    <w:rPr>
      <w:rFonts w:ascii="Book Antiqua" w:hAnsi="Book Antiqua"/>
    </w:rPr>
  </w:style>
  <w:style w:type="character" w:customStyle="1" w:styleId="FooterChar">
    <w:name w:val="Footer Char"/>
    <w:link w:val="Footer"/>
    <w:uiPriority w:val="99"/>
    <w:semiHidden/>
    <w:rsid w:val="00B61206"/>
    <w:rPr>
      <w:sz w:val="24"/>
      <w:szCs w:val="24"/>
      <w:lang w:eastAsia="en-US"/>
    </w:rPr>
  </w:style>
  <w:style w:type="character" w:styleId="PageNumber">
    <w:name w:val="page number"/>
    <w:rsid w:val="00176B6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6B68"/>
    <w:rPr>
      <w:rFonts w:ascii="Arial" w:hAnsi="Arial" w:cs="Arial"/>
      <w:sz w:val="22"/>
    </w:rPr>
  </w:style>
  <w:style w:type="character" w:customStyle="1" w:styleId="BodyTextChar">
    <w:name w:val="Body Text Char"/>
    <w:link w:val="BodyText"/>
    <w:uiPriority w:val="99"/>
    <w:semiHidden/>
    <w:rsid w:val="00B61206"/>
    <w:rPr>
      <w:sz w:val="24"/>
      <w:szCs w:val="24"/>
      <w:lang w:eastAsia="en-US"/>
    </w:rPr>
  </w:style>
  <w:style w:type="paragraph" w:customStyle="1" w:styleId="ESHEADING1">
    <w:name w:val="ES HEADING 1"/>
    <w:basedOn w:val="Normal"/>
    <w:next w:val="Normal"/>
    <w:uiPriority w:val="99"/>
    <w:rsid w:val="00176B68"/>
    <w:pPr>
      <w:keepNext/>
      <w:spacing w:before="120" w:after="120"/>
    </w:pPr>
    <w:rPr>
      <w:rFonts w:ascii="Arial" w:hAnsi="Arial" w:cs="Arial"/>
      <w:b/>
      <w:bCs/>
      <w:color w:val="A80080"/>
      <w:sz w:val="28"/>
    </w:rPr>
  </w:style>
  <w:style w:type="paragraph" w:customStyle="1" w:styleId="Bullet">
    <w:name w:val="Bullet"/>
    <w:basedOn w:val="Normal"/>
    <w:rsid w:val="00176B68"/>
    <w:pPr>
      <w:numPr>
        <w:ilvl w:val="1"/>
        <w:numId w:val="1"/>
      </w:numPr>
      <w:spacing w:before="60" w:after="60"/>
      <w:ind w:left="1434" w:hanging="357"/>
      <w:jc w:val="both"/>
    </w:pPr>
    <w:rPr>
      <w:rFonts w:ascii="Arial" w:hAnsi="Arial" w:cs="Arial"/>
      <w:sz w:val="20"/>
      <w:szCs w:val="20"/>
    </w:rPr>
  </w:style>
  <w:style w:type="paragraph" w:customStyle="1" w:styleId="ESHeading2">
    <w:name w:val="ES Heading 2"/>
    <w:basedOn w:val="ESHEADING1"/>
    <w:next w:val="ESHeading3"/>
    <w:uiPriority w:val="99"/>
    <w:rsid w:val="00176B68"/>
    <w:rPr>
      <w:b w:val="0"/>
      <w:sz w:val="22"/>
    </w:rPr>
  </w:style>
  <w:style w:type="paragraph" w:customStyle="1" w:styleId="ESHeading3">
    <w:name w:val="ES Heading 3"/>
    <w:basedOn w:val="ESHeading2"/>
    <w:rsid w:val="00176B68"/>
    <w:pPr>
      <w:keepNext w:val="0"/>
      <w:numPr>
        <w:numId w:val="1"/>
      </w:numPr>
      <w:tabs>
        <w:tab w:val="clear" w:pos="720"/>
        <w:tab w:val="num" w:pos="540"/>
      </w:tabs>
      <w:ind w:left="539" w:hanging="539"/>
    </w:pPr>
    <w:rPr>
      <w:color w:val="auto"/>
    </w:rPr>
  </w:style>
  <w:style w:type="paragraph" w:styleId="Caption">
    <w:name w:val="caption"/>
    <w:basedOn w:val="Normal"/>
    <w:next w:val="Normal"/>
    <w:qFormat/>
    <w:rsid w:val="00176B68"/>
    <w:pPr>
      <w:keepNext/>
      <w:spacing w:before="120" w:after="120"/>
      <w:jc w:val="center"/>
    </w:pPr>
    <w:rPr>
      <w:rFonts w:ascii="Arial Black" w:hAnsi="Arial Black" w:cs="Arial"/>
      <w:color w:val="A80080"/>
      <w:sz w:val="22"/>
      <w:szCs w:val="20"/>
    </w:rPr>
  </w:style>
  <w:style w:type="character" w:styleId="Hyperlink">
    <w:name w:val="Hyperlink"/>
    <w:uiPriority w:val="99"/>
    <w:rsid w:val="00CC090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F6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206"/>
    <w:rPr>
      <w:sz w:val="0"/>
      <w:szCs w:val="0"/>
      <w:lang w:eastAsia="en-US"/>
    </w:rPr>
  </w:style>
  <w:style w:type="paragraph" w:styleId="BodyText2">
    <w:name w:val="Body Text 2"/>
    <w:basedOn w:val="Normal"/>
    <w:link w:val="BodyText2Char"/>
    <w:uiPriority w:val="99"/>
    <w:rsid w:val="000F439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B61206"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0F439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B61206"/>
    <w:rPr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0F43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439E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61206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B9E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B9E"/>
    <w:rPr>
      <w:b/>
      <w:bCs/>
      <w:sz w:val="20"/>
      <w:szCs w:val="20"/>
      <w:lang w:eastAsia="en-US"/>
    </w:rPr>
  </w:style>
  <w:style w:type="paragraph" w:customStyle="1" w:styleId="Default">
    <w:name w:val="Default"/>
    <w:rsid w:val="006160B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160B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Bullet2">
    <w:name w:val="Bullet 2"/>
    <w:basedOn w:val="Normal"/>
    <w:rsid w:val="00195DBD"/>
    <w:pPr>
      <w:spacing w:line="360" w:lineRule="auto"/>
    </w:pPr>
    <w:rPr>
      <w:rFonts w:ascii="Arial" w:hAnsi="Arial"/>
      <w:sz w:val="22"/>
      <w:szCs w:val="20"/>
    </w:rPr>
  </w:style>
  <w:style w:type="paragraph" w:styleId="NormalWeb">
    <w:name w:val="Normal (Web)"/>
    <w:basedOn w:val="Normal"/>
    <w:uiPriority w:val="99"/>
    <w:unhideWhenUsed/>
    <w:rsid w:val="00822CF7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qFormat/>
    <w:locked/>
    <w:rsid w:val="00597097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97097"/>
    <w:rPr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66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6642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F39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546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546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7546E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6754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UK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Johnson</dc:creator>
  <cp:lastModifiedBy>Dale Leer</cp:lastModifiedBy>
  <cp:revision>14</cp:revision>
  <cp:lastPrinted>2008-08-27T13:42:00Z</cp:lastPrinted>
  <dcterms:created xsi:type="dcterms:W3CDTF">2022-05-10T14:05:00Z</dcterms:created>
  <dcterms:modified xsi:type="dcterms:W3CDTF">2024-01-26T09:05:00Z</dcterms:modified>
</cp:coreProperties>
</file>