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64413" w14:paraId="051B1782" w14:textId="77777777" w:rsidTr="00656AFC">
        <w:tc>
          <w:tcPr>
            <w:tcW w:w="9628" w:type="dxa"/>
          </w:tcPr>
          <w:p w14:paraId="10115CA0" w14:textId="01D5F991" w:rsidR="00964413" w:rsidRPr="00283256" w:rsidRDefault="00964413" w:rsidP="00283256">
            <w:pPr>
              <w:pStyle w:val="Heading4"/>
              <w:rPr>
                <w:sz w:val="28"/>
              </w:rPr>
            </w:pPr>
            <w:r w:rsidRPr="00283256">
              <w:rPr>
                <w:sz w:val="28"/>
              </w:rPr>
              <w:t>JOB DESCRIPTION</w:t>
            </w:r>
            <w:r w:rsidR="00A51C2C" w:rsidRPr="00283256">
              <w:rPr>
                <w:sz w:val="28"/>
              </w:rPr>
              <w:t xml:space="preserve">:     </w:t>
            </w:r>
            <w:r w:rsidR="0068316C">
              <w:rPr>
                <w:sz w:val="28"/>
              </w:rPr>
              <w:t>Bank</w:t>
            </w:r>
            <w:r w:rsidR="00A51C2C" w:rsidRPr="00283256">
              <w:rPr>
                <w:sz w:val="28"/>
              </w:rPr>
              <w:t xml:space="preserve"> </w:t>
            </w:r>
            <w:r w:rsidR="00283256">
              <w:t>Scrub Practitioner</w:t>
            </w:r>
          </w:p>
        </w:tc>
      </w:tr>
    </w:tbl>
    <w:p w14:paraId="7B617E3C" w14:textId="77777777" w:rsidR="009F75FE" w:rsidRDefault="009F75FE" w:rsidP="009F75FE">
      <w:pPr>
        <w:rPr>
          <w:rFonts w:ascii="Verdana" w:hAnsi="Verdana" w:cs="Arial"/>
          <w:b/>
        </w:rPr>
      </w:pPr>
    </w:p>
    <w:p w14:paraId="6634C3D9" w14:textId="49756B55" w:rsidR="00DC553B" w:rsidRPr="00283256" w:rsidRDefault="00E72571">
      <w:pPr>
        <w:ind w:left="2160" w:hanging="2160"/>
        <w:rPr>
          <w:rFonts w:ascii="Arial" w:hAnsi="Arial" w:cs="Arial"/>
        </w:rPr>
      </w:pPr>
      <w:r w:rsidRPr="00283256">
        <w:rPr>
          <w:rFonts w:ascii="Arial" w:hAnsi="Arial" w:cs="Arial"/>
          <w:b/>
        </w:rPr>
        <w:t>Title</w:t>
      </w:r>
      <w:r w:rsidR="00F4248F" w:rsidRPr="00283256">
        <w:rPr>
          <w:rFonts w:ascii="Arial" w:hAnsi="Arial" w:cs="Arial"/>
          <w:b/>
        </w:rPr>
        <w:tab/>
      </w:r>
      <w:r w:rsidR="0068316C">
        <w:rPr>
          <w:rFonts w:ascii="Arial" w:hAnsi="Arial" w:cs="Arial"/>
          <w:b/>
        </w:rPr>
        <w:t>Bank</w:t>
      </w:r>
      <w:r w:rsidR="00283256">
        <w:rPr>
          <w:rFonts w:ascii="Arial" w:hAnsi="Arial" w:cs="Arial"/>
          <w:b/>
        </w:rPr>
        <w:t xml:space="preserve"> </w:t>
      </w:r>
      <w:r w:rsidR="00283256" w:rsidRPr="00283256">
        <w:rPr>
          <w:rFonts w:ascii="Arial" w:hAnsi="Arial" w:cs="Arial"/>
        </w:rPr>
        <w:t>Scrub Practitioner</w:t>
      </w:r>
    </w:p>
    <w:p w14:paraId="114A4602" w14:textId="77777777" w:rsidR="009F75FE" w:rsidRPr="00283256" w:rsidRDefault="009F75FE" w:rsidP="009F75FE">
      <w:pPr>
        <w:rPr>
          <w:rFonts w:ascii="Arial" w:hAnsi="Arial" w:cs="Arial"/>
        </w:rPr>
      </w:pPr>
    </w:p>
    <w:p w14:paraId="696C7CF6" w14:textId="77777777" w:rsidR="009F75FE" w:rsidRPr="00283256" w:rsidRDefault="00E72571" w:rsidP="009F75FE">
      <w:pPr>
        <w:rPr>
          <w:rFonts w:ascii="Arial" w:hAnsi="Arial" w:cs="Arial"/>
          <w:b/>
        </w:rPr>
      </w:pPr>
      <w:r w:rsidRPr="00283256">
        <w:rPr>
          <w:rFonts w:ascii="Arial" w:hAnsi="Arial" w:cs="Arial"/>
          <w:b/>
        </w:rPr>
        <w:t xml:space="preserve">Managerially </w:t>
      </w:r>
    </w:p>
    <w:p w14:paraId="0202D917" w14:textId="77777777" w:rsidR="009F75FE" w:rsidRPr="00283256" w:rsidRDefault="00E72571" w:rsidP="009F75FE">
      <w:pPr>
        <w:rPr>
          <w:rFonts w:ascii="Arial" w:hAnsi="Arial" w:cs="Arial"/>
        </w:rPr>
      </w:pPr>
      <w:r w:rsidRPr="00283256">
        <w:rPr>
          <w:rFonts w:ascii="Arial" w:hAnsi="Arial" w:cs="Arial"/>
          <w:b/>
        </w:rPr>
        <w:t>Accountable to:</w:t>
      </w:r>
      <w:r w:rsidR="003E67E4" w:rsidRPr="00283256">
        <w:rPr>
          <w:rFonts w:ascii="Arial" w:hAnsi="Arial" w:cs="Arial"/>
          <w:b/>
        </w:rPr>
        <w:tab/>
      </w:r>
      <w:r w:rsidRPr="00283256">
        <w:rPr>
          <w:rFonts w:ascii="Arial" w:hAnsi="Arial" w:cs="Arial"/>
          <w:b/>
        </w:rPr>
        <w:t xml:space="preserve"> </w:t>
      </w:r>
      <w:r w:rsidR="00434D11" w:rsidRPr="00283256">
        <w:rPr>
          <w:rFonts w:ascii="Arial" w:hAnsi="Arial" w:cs="Arial"/>
        </w:rPr>
        <w:t>Theatre Manager</w:t>
      </w:r>
    </w:p>
    <w:p w14:paraId="424EF42A" w14:textId="77777777" w:rsidR="009F75FE" w:rsidRPr="00283256" w:rsidRDefault="009F75FE" w:rsidP="009F75FE">
      <w:pPr>
        <w:rPr>
          <w:rFonts w:ascii="Arial" w:hAnsi="Arial" w:cs="Arial"/>
          <w:b/>
        </w:rPr>
      </w:pPr>
    </w:p>
    <w:p w14:paraId="69F9BA90" w14:textId="77777777" w:rsidR="009F75FE" w:rsidRPr="00283256" w:rsidRDefault="00E72571" w:rsidP="009F75FE">
      <w:pPr>
        <w:rPr>
          <w:rFonts w:ascii="Arial" w:hAnsi="Arial" w:cs="Arial"/>
          <w:b/>
        </w:rPr>
      </w:pPr>
      <w:r w:rsidRPr="00283256">
        <w:rPr>
          <w:rFonts w:ascii="Arial" w:hAnsi="Arial" w:cs="Arial"/>
          <w:b/>
        </w:rPr>
        <w:t>Professionally</w:t>
      </w:r>
      <w:r w:rsidRPr="00283256">
        <w:rPr>
          <w:rFonts w:ascii="Arial" w:hAnsi="Arial" w:cs="Arial"/>
          <w:b/>
        </w:rPr>
        <w:tab/>
      </w:r>
    </w:p>
    <w:p w14:paraId="2C7705D9" w14:textId="77777777" w:rsidR="009F75FE" w:rsidRPr="00283256" w:rsidRDefault="00E72571">
      <w:pPr>
        <w:jc w:val="both"/>
        <w:rPr>
          <w:rFonts w:ascii="Arial" w:hAnsi="Arial" w:cs="Arial"/>
        </w:rPr>
      </w:pPr>
      <w:r w:rsidRPr="00283256">
        <w:rPr>
          <w:rFonts w:ascii="Arial" w:hAnsi="Arial" w:cs="Arial"/>
          <w:b/>
        </w:rPr>
        <w:t>accountable to:</w:t>
      </w:r>
      <w:r w:rsidRPr="00283256">
        <w:rPr>
          <w:rFonts w:ascii="Arial" w:hAnsi="Arial" w:cs="Arial"/>
          <w:b/>
        </w:rPr>
        <w:tab/>
      </w:r>
      <w:r w:rsidR="00283256">
        <w:rPr>
          <w:rFonts w:ascii="Arial" w:hAnsi="Arial" w:cs="Arial"/>
          <w:b/>
        </w:rPr>
        <w:t xml:space="preserve"> </w:t>
      </w:r>
      <w:r w:rsidR="00AD1BD2" w:rsidRPr="00283256">
        <w:rPr>
          <w:rFonts w:ascii="Arial" w:hAnsi="Arial" w:cs="Arial"/>
        </w:rPr>
        <w:t xml:space="preserve">Head of </w:t>
      </w:r>
      <w:r w:rsidR="00BE6D90" w:rsidRPr="00283256">
        <w:rPr>
          <w:rFonts w:ascii="Arial" w:hAnsi="Arial" w:cs="Arial"/>
        </w:rPr>
        <w:t>Nursing and Clinical Services</w:t>
      </w:r>
    </w:p>
    <w:p w14:paraId="6D282002" w14:textId="77777777" w:rsidR="009F75FE" w:rsidRPr="00283256" w:rsidRDefault="009F75FE">
      <w:pPr>
        <w:jc w:val="both"/>
        <w:rPr>
          <w:rFonts w:ascii="Arial" w:hAnsi="Arial" w:cs="Arial"/>
        </w:rPr>
      </w:pPr>
    </w:p>
    <w:p w14:paraId="3760E630" w14:textId="36CBA8EF" w:rsidR="009F75FE" w:rsidRPr="00283256" w:rsidRDefault="00E72571" w:rsidP="009F75FE">
      <w:pPr>
        <w:rPr>
          <w:rFonts w:ascii="Arial" w:eastAsia="Batang" w:hAnsi="Arial" w:cs="Arial"/>
          <w:b/>
          <w:color w:val="01B7CD"/>
          <w:lang w:eastAsia="ko-KR"/>
        </w:rPr>
      </w:pPr>
      <w:r w:rsidRPr="00283256">
        <w:rPr>
          <w:rFonts w:ascii="Arial" w:eastAsia="Batang" w:hAnsi="Arial" w:cs="Arial"/>
          <w:b/>
          <w:lang w:eastAsia="ko-KR"/>
        </w:rPr>
        <w:t xml:space="preserve">Service delivery at </w:t>
      </w:r>
      <w:r w:rsidR="00283256">
        <w:rPr>
          <w:rFonts w:ascii="Arial" w:eastAsia="Batang" w:hAnsi="Arial" w:cs="Arial"/>
          <w:b/>
          <w:lang w:eastAsia="ko-KR"/>
        </w:rPr>
        <w:t xml:space="preserve">Practice Plus Group Hospital, </w:t>
      </w:r>
      <w:r w:rsidR="00255B88">
        <w:rPr>
          <w:rFonts w:ascii="Arial" w:eastAsia="Batang" w:hAnsi="Arial" w:cs="Arial"/>
          <w:b/>
          <w:lang w:eastAsia="ko-KR"/>
        </w:rPr>
        <w:t xml:space="preserve">Ilford </w:t>
      </w:r>
    </w:p>
    <w:p w14:paraId="1B6B83D9" w14:textId="77777777" w:rsidR="009F75FE" w:rsidRPr="00283256" w:rsidRDefault="009F75FE" w:rsidP="009F75FE">
      <w:pPr>
        <w:rPr>
          <w:rFonts w:ascii="Arial" w:hAnsi="Arial" w:cs="Arial"/>
          <w:lang w:eastAsia="en-GB"/>
        </w:rPr>
      </w:pPr>
    </w:p>
    <w:p w14:paraId="06ADEF75" w14:textId="77777777" w:rsidR="009F75FE" w:rsidRPr="00283256" w:rsidRDefault="00283256" w:rsidP="009F75FE">
      <w:pPr>
        <w:rPr>
          <w:rFonts w:ascii="Arial" w:hAnsi="Arial" w:cs="Arial"/>
          <w:lang w:eastAsia="en-GB"/>
        </w:rPr>
      </w:pPr>
      <w:r>
        <w:rPr>
          <w:rFonts w:ascii="Arial" w:hAnsi="Arial" w:cs="Arial"/>
          <w:lang w:eastAsia="en-GB"/>
        </w:rPr>
        <w:t>Practice Plus Group</w:t>
      </w:r>
      <w:r w:rsidR="00E72571" w:rsidRPr="00283256">
        <w:rPr>
          <w:rFonts w:ascii="Arial" w:hAnsi="Arial" w:cs="Arial"/>
          <w:lang w:eastAsia="en-GB"/>
        </w:rPr>
        <w:t xml:space="preserve"> believes in strong team work and partnership amongst its people. This approach is at the heart of everything we do to deliver a high level of patient care. </w:t>
      </w:r>
    </w:p>
    <w:p w14:paraId="59C803E4" w14:textId="77777777" w:rsidR="009F75FE" w:rsidRPr="00283256" w:rsidRDefault="009F75FE" w:rsidP="009F75FE">
      <w:pPr>
        <w:rPr>
          <w:rFonts w:ascii="Arial" w:hAnsi="Arial" w:cs="Arial"/>
          <w:lang w:eastAsia="en-GB"/>
        </w:rPr>
      </w:pPr>
    </w:p>
    <w:p w14:paraId="694A17FE" w14:textId="77777777" w:rsidR="009F75FE" w:rsidRPr="00283256" w:rsidRDefault="00E72571" w:rsidP="009F75FE">
      <w:pPr>
        <w:rPr>
          <w:rFonts w:ascii="Arial" w:hAnsi="Arial" w:cs="Arial"/>
          <w:lang w:eastAsia="en-GB"/>
        </w:rPr>
      </w:pPr>
      <w:r w:rsidRPr="00283256">
        <w:rPr>
          <w:rFonts w:ascii="Arial" w:hAnsi="Arial" w:cs="Arial"/>
          <w:lang w:eastAsia="en-GB"/>
        </w:rPr>
        <w:t xml:space="preserve">Significant time and resources are invested in recruitment to ensure that rigorous standards are met and that staff share the same focus on teamwork and delivery. Employing high calibre people in roles that require personal responsibility and close interaction with patients allows everyone the opportunity to make a difference to patients during their treatment and deliver high quality outcomes. </w:t>
      </w:r>
    </w:p>
    <w:p w14:paraId="5A876721" w14:textId="77777777" w:rsidR="009F75FE" w:rsidRPr="00283256" w:rsidRDefault="009F75FE" w:rsidP="009F75FE">
      <w:pPr>
        <w:rPr>
          <w:rFonts w:ascii="Arial" w:hAnsi="Arial" w:cs="Arial"/>
          <w:lang w:eastAsia="en-GB"/>
        </w:rPr>
      </w:pPr>
    </w:p>
    <w:p w14:paraId="178C407F" w14:textId="77777777" w:rsidR="009F75FE" w:rsidRPr="00283256" w:rsidRDefault="00E72571" w:rsidP="009F75FE">
      <w:pPr>
        <w:rPr>
          <w:rFonts w:ascii="Arial" w:hAnsi="Arial" w:cs="Arial"/>
          <w:lang w:eastAsia="en-GB"/>
        </w:rPr>
      </w:pPr>
      <w:r w:rsidRPr="00283256">
        <w:rPr>
          <w:rFonts w:ascii="Arial" w:hAnsi="Arial" w:cs="Arial"/>
          <w:lang w:eastAsia="en-GB"/>
        </w:rPr>
        <w:t xml:space="preserve">Supporting employees in their careers at </w:t>
      </w:r>
      <w:r w:rsidR="00283256">
        <w:rPr>
          <w:rFonts w:ascii="Arial" w:hAnsi="Arial" w:cs="Arial"/>
          <w:lang w:eastAsia="en-GB"/>
        </w:rPr>
        <w:t>Practice Plus Group</w:t>
      </w:r>
      <w:r w:rsidRPr="00283256">
        <w:rPr>
          <w:rFonts w:ascii="Arial" w:hAnsi="Arial" w:cs="Arial"/>
          <w:lang w:eastAsia="en-GB"/>
        </w:rPr>
        <w:t xml:space="preserve"> with great opportunities to learn and develop through training, </w:t>
      </w:r>
      <w:r w:rsidR="00283256">
        <w:rPr>
          <w:rFonts w:ascii="Arial" w:hAnsi="Arial" w:cs="Arial"/>
          <w:lang w:eastAsia="en-GB"/>
        </w:rPr>
        <w:t>Practice Plus Group</w:t>
      </w:r>
      <w:r w:rsidRPr="00283256">
        <w:rPr>
          <w:rFonts w:ascii="Arial" w:hAnsi="Arial" w:cs="Arial"/>
          <w:lang w:eastAsia="en-GB"/>
        </w:rPr>
        <w:t xml:space="preserve"> is an organisation that’s continually innovating to raise standards of best practice in healthcare. </w:t>
      </w:r>
    </w:p>
    <w:p w14:paraId="7A930400" w14:textId="77777777" w:rsidR="009F75FE" w:rsidRPr="00283256" w:rsidRDefault="009F75FE" w:rsidP="009F75FE">
      <w:pPr>
        <w:rPr>
          <w:rFonts w:ascii="Arial" w:hAnsi="Arial" w:cs="Arial"/>
          <w:lang w:eastAsia="en-GB"/>
        </w:rPr>
      </w:pPr>
    </w:p>
    <w:p w14:paraId="750D7938" w14:textId="77777777" w:rsidR="00B14FFE" w:rsidRPr="00283256" w:rsidRDefault="00283256" w:rsidP="009F75FE">
      <w:pPr>
        <w:jc w:val="both"/>
        <w:rPr>
          <w:rFonts w:ascii="Arial" w:hAnsi="Arial" w:cs="Arial"/>
          <w:b/>
        </w:rPr>
      </w:pPr>
      <w:r>
        <w:rPr>
          <w:rFonts w:ascii="Arial" w:hAnsi="Arial" w:cs="Arial"/>
          <w:lang w:eastAsia="en-GB"/>
        </w:rPr>
        <w:t>Practice Plus Group</w:t>
      </w:r>
      <w:r w:rsidR="00E72571" w:rsidRPr="00283256">
        <w:rPr>
          <w:rFonts w:ascii="Arial" w:hAnsi="Arial" w:cs="Arial"/>
          <w:lang w:eastAsia="en-GB"/>
        </w:rPr>
        <w:t xml:space="preserve"> delivers services to create the best experience for their patients, through best standards of care, clinical excellence and low infection rates. A focus on selected procedures and skills in their delivery means that as a healthcare provider they can consistently improve their performance and in turn benefit their patients.</w:t>
      </w:r>
    </w:p>
    <w:p w14:paraId="20F0580D" w14:textId="77777777" w:rsidR="009F75FE" w:rsidRPr="00283256" w:rsidRDefault="009F75FE" w:rsidP="00973F4C">
      <w:pPr>
        <w:jc w:val="both"/>
        <w:rPr>
          <w:rFonts w:ascii="Arial" w:hAnsi="Arial" w:cs="Arial"/>
        </w:rPr>
      </w:pPr>
    </w:p>
    <w:p w14:paraId="3F6EA431" w14:textId="77777777" w:rsidR="00B14FFE" w:rsidRPr="00283256" w:rsidRDefault="00E12887" w:rsidP="00973F4C">
      <w:pPr>
        <w:pStyle w:val="Heading2"/>
        <w:jc w:val="both"/>
        <w:rPr>
          <w:rFonts w:ascii="Arial" w:hAnsi="Arial" w:cs="Arial"/>
          <w:b/>
          <w:bCs/>
          <w:u w:val="none"/>
        </w:rPr>
      </w:pPr>
      <w:r w:rsidRPr="00283256">
        <w:rPr>
          <w:rFonts w:ascii="Arial" w:hAnsi="Arial" w:cs="Arial"/>
          <w:b/>
          <w:bCs/>
          <w:u w:val="none"/>
        </w:rPr>
        <w:t>PURPOSE OF ROLE</w:t>
      </w:r>
    </w:p>
    <w:p w14:paraId="129DD1DB" w14:textId="77777777" w:rsidR="00DC553B" w:rsidRPr="00283256" w:rsidRDefault="00DC553B">
      <w:pPr>
        <w:rPr>
          <w:rFonts w:ascii="Arial" w:hAnsi="Arial" w:cs="Arial"/>
        </w:rPr>
      </w:pPr>
    </w:p>
    <w:p w14:paraId="4B88812B" w14:textId="77777777" w:rsidR="00E12887" w:rsidRPr="00283256" w:rsidRDefault="00E12887">
      <w:pPr>
        <w:rPr>
          <w:rFonts w:ascii="Arial" w:hAnsi="Arial" w:cs="Arial"/>
          <w:bCs/>
        </w:rPr>
      </w:pPr>
      <w:r w:rsidRPr="00283256">
        <w:rPr>
          <w:rFonts w:ascii="Arial" w:hAnsi="Arial" w:cs="Arial"/>
          <w:bCs/>
        </w:rPr>
        <w:t xml:space="preserve">To actively participate in and maintain the highest standard of care and safety for patients, visitors and staff in the operating theatre suite. To become competent in all aspects of clinical practice within the Operating Department. </w:t>
      </w:r>
    </w:p>
    <w:p w14:paraId="4ED03AD1" w14:textId="77777777" w:rsidR="00434D11" w:rsidRPr="00283256" w:rsidRDefault="00434D11" w:rsidP="00DE5428">
      <w:pPr>
        <w:rPr>
          <w:rFonts w:ascii="Arial" w:hAnsi="Arial" w:cs="Arial"/>
          <w:b/>
        </w:rPr>
      </w:pPr>
    </w:p>
    <w:p w14:paraId="256D48DB" w14:textId="77777777" w:rsidR="00DE5428" w:rsidRPr="00283256" w:rsidRDefault="00DE5428" w:rsidP="00DE5428">
      <w:pPr>
        <w:rPr>
          <w:rFonts w:ascii="Arial" w:hAnsi="Arial" w:cs="Arial"/>
          <w:b/>
        </w:rPr>
      </w:pPr>
      <w:r w:rsidRPr="00283256">
        <w:rPr>
          <w:rFonts w:ascii="Arial" w:hAnsi="Arial" w:cs="Arial"/>
          <w:b/>
        </w:rPr>
        <w:t xml:space="preserve">SCOPE OF </w:t>
      </w:r>
      <w:r w:rsidR="00E12887" w:rsidRPr="00283256">
        <w:rPr>
          <w:rFonts w:ascii="Arial" w:hAnsi="Arial" w:cs="Arial"/>
          <w:b/>
        </w:rPr>
        <w:t>ROLE</w:t>
      </w:r>
    </w:p>
    <w:p w14:paraId="6C90C6BB" w14:textId="73C2D036" w:rsidR="00E12887" w:rsidRPr="00283256" w:rsidRDefault="00E12887" w:rsidP="00E12887">
      <w:pPr>
        <w:rPr>
          <w:rFonts w:ascii="Arial" w:hAnsi="Arial" w:cs="Arial"/>
        </w:rPr>
      </w:pPr>
      <w:r w:rsidRPr="00283256">
        <w:rPr>
          <w:rFonts w:ascii="Arial" w:hAnsi="Arial" w:cs="Arial"/>
        </w:rPr>
        <w:t>The role has clinica</w:t>
      </w:r>
      <w:r w:rsidR="0068316C">
        <w:rPr>
          <w:rFonts w:ascii="Arial" w:hAnsi="Arial" w:cs="Arial"/>
        </w:rPr>
        <w:t xml:space="preserve">l </w:t>
      </w:r>
      <w:r w:rsidRPr="00283256">
        <w:rPr>
          <w:rFonts w:ascii="Arial" w:hAnsi="Arial" w:cs="Arial"/>
        </w:rPr>
        <w:t>responsibilities:</w:t>
      </w:r>
    </w:p>
    <w:p w14:paraId="0924F796" w14:textId="77777777" w:rsidR="00E12887" w:rsidRPr="00283256" w:rsidRDefault="00E12887" w:rsidP="00E12887">
      <w:pPr>
        <w:rPr>
          <w:rFonts w:ascii="Arial" w:hAnsi="Arial" w:cs="Arial"/>
        </w:rPr>
      </w:pPr>
    </w:p>
    <w:p w14:paraId="6A3AEE83" w14:textId="77777777" w:rsidR="00434D11" w:rsidRPr="00283256" w:rsidRDefault="00434D11" w:rsidP="006512B6">
      <w:pPr>
        <w:overflowPunct w:val="0"/>
        <w:autoSpaceDE w:val="0"/>
        <w:autoSpaceDN w:val="0"/>
        <w:adjustRightInd w:val="0"/>
        <w:textAlignment w:val="baseline"/>
        <w:rPr>
          <w:rFonts w:ascii="Arial" w:hAnsi="Arial" w:cs="Arial"/>
          <w:bCs/>
        </w:rPr>
      </w:pPr>
      <w:r w:rsidRPr="00283256">
        <w:rPr>
          <w:rFonts w:ascii="Arial" w:hAnsi="Arial" w:cs="Arial"/>
          <w:b/>
        </w:rPr>
        <w:t>Clinical/Professional Role</w:t>
      </w:r>
    </w:p>
    <w:p w14:paraId="71DCFA31" w14:textId="77777777" w:rsidR="00434D11" w:rsidRPr="00283256" w:rsidRDefault="00434D11" w:rsidP="00434D11">
      <w:pPr>
        <w:rPr>
          <w:rFonts w:ascii="Arial" w:hAnsi="Arial" w:cs="Arial"/>
          <w:b/>
        </w:rPr>
      </w:pPr>
    </w:p>
    <w:p w14:paraId="07CCB787"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To maintain accurate clinical observation of the patient’s clinical condition and alert medical staff when required.</w:t>
      </w:r>
    </w:p>
    <w:p w14:paraId="53A96A58"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be able to interpret the significance of data to the patient’s health status. </w:t>
      </w:r>
    </w:p>
    <w:p w14:paraId="25618391"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effectively communicate the accurately recorded data within the Theatre/Anaesthetic </w:t>
      </w:r>
      <w:r w:rsidR="00283256" w:rsidRPr="00283256">
        <w:rPr>
          <w:rFonts w:ascii="Arial" w:hAnsi="Arial" w:cs="Arial"/>
          <w:bCs/>
        </w:rPr>
        <w:t>multi-disciplinary</w:t>
      </w:r>
      <w:r w:rsidRPr="00283256">
        <w:rPr>
          <w:rFonts w:ascii="Arial" w:hAnsi="Arial" w:cs="Arial"/>
          <w:bCs/>
        </w:rPr>
        <w:t xml:space="preserve"> team, updating and revising care as appropriate. </w:t>
      </w:r>
    </w:p>
    <w:p w14:paraId="2BD2A56E"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lastRenderedPageBreak/>
        <w:t xml:space="preserve">To plan own self development and further develop both clinical / management skills and knowledge. </w:t>
      </w:r>
    </w:p>
    <w:p w14:paraId="584DD7DB" w14:textId="77777777" w:rsidR="0068316C" w:rsidRDefault="00E12887" w:rsidP="0068316C">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As a member </w:t>
      </w:r>
      <w:r w:rsidR="008452F8" w:rsidRPr="00283256">
        <w:rPr>
          <w:rFonts w:ascii="Arial" w:hAnsi="Arial" w:cs="Arial"/>
          <w:bCs/>
        </w:rPr>
        <w:t>of the Theatre</w:t>
      </w:r>
      <w:r w:rsidRPr="00283256">
        <w:rPr>
          <w:rFonts w:ascii="Arial" w:hAnsi="Arial" w:cs="Arial"/>
          <w:bCs/>
        </w:rPr>
        <w:t xml:space="preserve"> team, plan ways to solve / identify problems within the department and implement solutions in collaboration with other staff. </w:t>
      </w:r>
    </w:p>
    <w:p w14:paraId="52D938D8" w14:textId="314FAA87" w:rsidR="00E12887" w:rsidRPr="0068316C" w:rsidRDefault="00E12887" w:rsidP="0068316C">
      <w:pPr>
        <w:numPr>
          <w:ilvl w:val="0"/>
          <w:numId w:val="46"/>
        </w:numPr>
        <w:overflowPunct w:val="0"/>
        <w:autoSpaceDE w:val="0"/>
        <w:autoSpaceDN w:val="0"/>
        <w:adjustRightInd w:val="0"/>
        <w:textAlignment w:val="baseline"/>
        <w:rPr>
          <w:rFonts w:ascii="Arial" w:hAnsi="Arial" w:cs="Arial"/>
          <w:bCs/>
        </w:rPr>
      </w:pPr>
      <w:r w:rsidRPr="0068316C">
        <w:rPr>
          <w:rFonts w:ascii="Arial" w:hAnsi="Arial" w:cs="Arial"/>
          <w:bCs/>
        </w:rPr>
        <w:t xml:space="preserve">To actively promote the use of the Pathways in the department. </w:t>
      </w:r>
    </w:p>
    <w:p w14:paraId="72669BD8" w14:textId="53818C3E" w:rsidR="00E12887" w:rsidRPr="00255B88" w:rsidRDefault="00255B88" w:rsidP="00255B88">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To assist other members of the team in the preparation and cleaning of all theatre areas</w:t>
      </w:r>
      <w:r>
        <w:rPr>
          <w:rFonts w:ascii="Arial" w:hAnsi="Arial" w:cs="Arial"/>
          <w:bCs/>
        </w:rPr>
        <w:t xml:space="preserve">, </w:t>
      </w:r>
      <w:r w:rsidR="00E12887" w:rsidRPr="00255B88">
        <w:rPr>
          <w:rFonts w:ascii="Arial" w:hAnsi="Arial" w:cs="Arial"/>
          <w:bCs/>
        </w:rPr>
        <w:t xml:space="preserve">ensuring that the department </w:t>
      </w:r>
      <w:proofErr w:type="gramStart"/>
      <w:r w:rsidR="00E12887" w:rsidRPr="00255B88">
        <w:rPr>
          <w:rFonts w:ascii="Arial" w:hAnsi="Arial" w:cs="Arial"/>
          <w:bCs/>
        </w:rPr>
        <w:t>is at all times</w:t>
      </w:r>
      <w:proofErr w:type="gramEnd"/>
      <w:r w:rsidR="00E12887" w:rsidRPr="00255B88">
        <w:rPr>
          <w:rFonts w:ascii="Arial" w:hAnsi="Arial" w:cs="Arial"/>
          <w:bCs/>
        </w:rPr>
        <w:t xml:space="preserve"> clean and organised with sufficient supplies and equipment which are correctly cleaned, in working order and correctly stored. </w:t>
      </w:r>
    </w:p>
    <w:p w14:paraId="36F7C5EE" w14:textId="4704A015" w:rsidR="00255B88" w:rsidRPr="00255B88" w:rsidRDefault="00255B88" w:rsidP="00255B88">
      <w:pPr>
        <w:numPr>
          <w:ilvl w:val="0"/>
          <w:numId w:val="46"/>
        </w:numPr>
        <w:overflowPunct w:val="0"/>
        <w:autoSpaceDE w:val="0"/>
        <w:autoSpaceDN w:val="0"/>
        <w:adjustRightInd w:val="0"/>
        <w:textAlignment w:val="baseline"/>
        <w:rPr>
          <w:rFonts w:ascii="Arial" w:hAnsi="Arial" w:cs="Arial"/>
          <w:bCs/>
        </w:rPr>
      </w:pPr>
      <w:r>
        <w:rPr>
          <w:rFonts w:ascii="Arial" w:hAnsi="Arial" w:cs="Arial"/>
          <w:bCs/>
        </w:rPr>
        <w:t xml:space="preserve">To </w:t>
      </w:r>
      <w:r w:rsidRPr="00255B88">
        <w:rPr>
          <w:rFonts w:ascii="Arial" w:hAnsi="Arial" w:cs="Arial"/>
          <w:bCs/>
        </w:rPr>
        <w:t>ensure that Infection Control policies are adhered to</w:t>
      </w:r>
      <w:r>
        <w:rPr>
          <w:rFonts w:ascii="Arial" w:hAnsi="Arial" w:cs="Arial"/>
          <w:bCs/>
        </w:rPr>
        <w:t>.</w:t>
      </w:r>
    </w:p>
    <w:p w14:paraId="665EB809" w14:textId="63016387" w:rsidR="00255B88" w:rsidRPr="00283256" w:rsidRDefault="00255B88" w:rsidP="00E12887">
      <w:pPr>
        <w:numPr>
          <w:ilvl w:val="0"/>
          <w:numId w:val="46"/>
        </w:numPr>
        <w:overflowPunct w:val="0"/>
        <w:autoSpaceDE w:val="0"/>
        <w:autoSpaceDN w:val="0"/>
        <w:adjustRightInd w:val="0"/>
        <w:textAlignment w:val="baseline"/>
        <w:rPr>
          <w:rFonts w:ascii="Arial" w:hAnsi="Arial" w:cs="Arial"/>
          <w:bCs/>
        </w:rPr>
      </w:pPr>
      <w:r>
        <w:rPr>
          <w:rFonts w:ascii="Arial" w:hAnsi="Arial" w:cs="Arial"/>
          <w:bCs/>
        </w:rPr>
        <w:t>To assist in the preparation of instruments trays and consumables for the following day in a timely manner.</w:t>
      </w:r>
    </w:p>
    <w:p w14:paraId="53F1045E"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plan daily assignments with speciality team members. </w:t>
      </w:r>
    </w:p>
    <w:p w14:paraId="6041772B"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be competent in all aspects of theatre technique and procedures. </w:t>
      </w:r>
    </w:p>
    <w:p w14:paraId="4A859179" w14:textId="7E995719" w:rsidR="00E12887"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monitor theatre procedures with regards to checking of swabs, needles and instruments. </w:t>
      </w:r>
    </w:p>
    <w:p w14:paraId="5BAF6573" w14:textId="23D3A4F1" w:rsidR="00255B88" w:rsidRPr="00283256" w:rsidRDefault="00255B88" w:rsidP="00E12887">
      <w:pPr>
        <w:numPr>
          <w:ilvl w:val="0"/>
          <w:numId w:val="46"/>
        </w:numPr>
        <w:overflowPunct w:val="0"/>
        <w:autoSpaceDE w:val="0"/>
        <w:autoSpaceDN w:val="0"/>
        <w:adjustRightInd w:val="0"/>
        <w:textAlignment w:val="baseline"/>
        <w:rPr>
          <w:rFonts w:ascii="Arial" w:hAnsi="Arial" w:cs="Arial"/>
          <w:bCs/>
        </w:rPr>
      </w:pPr>
      <w:r>
        <w:rPr>
          <w:rFonts w:ascii="Arial" w:hAnsi="Arial" w:cs="Arial"/>
          <w:bCs/>
        </w:rPr>
        <w:t>To participate in daily and monthly checklists and the checking of expiry dates.</w:t>
      </w:r>
    </w:p>
    <w:p w14:paraId="5F690B73"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run theatre lists both efficiently and competently following policies and procedures. </w:t>
      </w:r>
    </w:p>
    <w:p w14:paraId="5BE919B6" w14:textId="4EBE88F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ensure that equipment is handled correctly and maintained in a safe working order, reporting any defects to the </w:t>
      </w:r>
      <w:proofErr w:type="gramStart"/>
      <w:r w:rsidR="00255B88">
        <w:rPr>
          <w:rFonts w:ascii="Arial" w:hAnsi="Arial" w:cs="Arial"/>
          <w:bCs/>
        </w:rPr>
        <w:t>Coordinator</w:t>
      </w:r>
      <w:proofErr w:type="gramEnd"/>
      <w:r w:rsidRPr="00283256">
        <w:rPr>
          <w:rFonts w:ascii="Arial" w:hAnsi="Arial" w:cs="Arial"/>
          <w:bCs/>
        </w:rPr>
        <w:t xml:space="preserve">. </w:t>
      </w:r>
    </w:p>
    <w:p w14:paraId="188C45BE"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To share personal expertise and specialist knowledge with other clinical colleagues</w:t>
      </w:r>
    </w:p>
    <w:p w14:paraId="686AA9BE"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supervise the work of junior and unqualified colleagues; </w:t>
      </w:r>
    </w:p>
    <w:p w14:paraId="5EFED9CE" w14:textId="77777777" w:rsidR="00E12887" w:rsidRPr="00283256"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work flexibility within the working area, ensuring that skills are maintained and developed. </w:t>
      </w:r>
    </w:p>
    <w:p w14:paraId="71F6905F" w14:textId="4BBDD4FD" w:rsidR="00E12887"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To be responsible for maintaining accurate, timely and complete records, ensuring the safety and confidentiality of information</w:t>
      </w:r>
    </w:p>
    <w:p w14:paraId="4D361847" w14:textId="77777777" w:rsidR="00255B88" w:rsidRPr="00283256" w:rsidRDefault="00255B88" w:rsidP="00255B88">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participate in implementing planned change to improve the function of the department. </w:t>
      </w:r>
    </w:p>
    <w:p w14:paraId="2F4E3B1A" w14:textId="77777777" w:rsidR="00255B88" w:rsidRPr="00283256" w:rsidRDefault="00255B88" w:rsidP="00255B88">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evaluate own objectives and formulate new ones for discussion at Individual Performance Review, using reflective practice. </w:t>
      </w:r>
    </w:p>
    <w:p w14:paraId="07052F06" w14:textId="3DAA038A" w:rsidR="00E12887" w:rsidRDefault="00E12887" w:rsidP="00E12887">
      <w:pPr>
        <w:numPr>
          <w:ilvl w:val="0"/>
          <w:numId w:val="46"/>
        </w:numPr>
        <w:overflowPunct w:val="0"/>
        <w:autoSpaceDE w:val="0"/>
        <w:autoSpaceDN w:val="0"/>
        <w:adjustRightInd w:val="0"/>
        <w:textAlignment w:val="baseline"/>
        <w:rPr>
          <w:rFonts w:ascii="Arial" w:hAnsi="Arial" w:cs="Arial"/>
          <w:bCs/>
        </w:rPr>
      </w:pPr>
      <w:r w:rsidRPr="00283256">
        <w:rPr>
          <w:rFonts w:ascii="Arial" w:hAnsi="Arial" w:cs="Arial"/>
          <w:bCs/>
        </w:rPr>
        <w:t xml:space="preserve">To participate in </w:t>
      </w:r>
      <w:r w:rsidR="00686902" w:rsidRPr="00283256">
        <w:rPr>
          <w:rFonts w:ascii="Arial" w:hAnsi="Arial" w:cs="Arial"/>
          <w:bCs/>
        </w:rPr>
        <w:t>clinical</w:t>
      </w:r>
      <w:r w:rsidRPr="00283256">
        <w:rPr>
          <w:rFonts w:ascii="Arial" w:hAnsi="Arial" w:cs="Arial"/>
          <w:bCs/>
        </w:rPr>
        <w:t xml:space="preserve"> audit, KPI monitoring and collection of data as required.</w:t>
      </w:r>
    </w:p>
    <w:p w14:paraId="3E5695C2" w14:textId="15C0C8B9" w:rsidR="00255B88" w:rsidRPr="00283256" w:rsidRDefault="00255B88" w:rsidP="00E12887">
      <w:pPr>
        <w:numPr>
          <w:ilvl w:val="0"/>
          <w:numId w:val="46"/>
        </w:numPr>
        <w:overflowPunct w:val="0"/>
        <w:autoSpaceDE w:val="0"/>
        <w:autoSpaceDN w:val="0"/>
        <w:adjustRightInd w:val="0"/>
        <w:textAlignment w:val="baseline"/>
        <w:rPr>
          <w:rFonts w:ascii="Arial" w:hAnsi="Arial" w:cs="Arial"/>
          <w:bCs/>
        </w:rPr>
      </w:pPr>
      <w:r>
        <w:rPr>
          <w:rFonts w:ascii="Arial" w:hAnsi="Arial" w:cs="Arial"/>
          <w:bCs/>
        </w:rPr>
        <w:t>Reporting to the Theatre coordinator whenever necessary.</w:t>
      </w:r>
    </w:p>
    <w:p w14:paraId="6CE9B126" w14:textId="77777777" w:rsidR="006512B6" w:rsidRPr="00283256" w:rsidRDefault="006512B6" w:rsidP="00434D11">
      <w:pPr>
        <w:rPr>
          <w:rFonts w:ascii="Arial" w:hAnsi="Arial" w:cs="Arial"/>
          <w:bCs/>
        </w:rPr>
      </w:pPr>
    </w:p>
    <w:p w14:paraId="5C3DF2F1" w14:textId="77777777" w:rsidR="00434D11" w:rsidRPr="00283256" w:rsidRDefault="00434D11" w:rsidP="00434D11">
      <w:pPr>
        <w:rPr>
          <w:rFonts w:ascii="Arial" w:hAnsi="Arial" w:cs="Arial"/>
          <w:b/>
        </w:rPr>
      </w:pPr>
      <w:r w:rsidRPr="00283256">
        <w:rPr>
          <w:rFonts w:ascii="Arial" w:hAnsi="Arial" w:cs="Arial"/>
          <w:b/>
        </w:rPr>
        <w:t>Educational Role</w:t>
      </w:r>
    </w:p>
    <w:p w14:paraId="4F9DF65E" w14:textId="77777777" w:rsidR="00434D11" w:rsidRPr="00283256" w:rsidRDefault="00434D11" w:rsidP="00434D11">
      <w:pPr>
        <w:rPr>
          <w:rFonts w:ascii="Arial" w:hAnsi="Arial" w:cs="Arial"/>
          <w:b/>
          <w:bCs/>
        </w:rPr>
      </w:pPr>
    </w:p>
    <w:p w14:paraId="7A0166C9" w14:textId="7777777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 xml:space="preserve">To keep theatre/anaesthetic staff up-to-date with issues and trends affecting the nursing profession </w:t>
      </w:r>
    </w:p>
    <w:p w14:paraId="22D129C7" w14:textId="7777777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 xml:space="preserve">To educate new and </w:t>
      </w:r>
      <w:r w:rsidR="00686902" w:rsidRPr="00283256">
        <w:rPr>
          <w:rFonts w:ascii="Arial" w:hAnsi="Arial" w:cs="Arial"/>
          <w:bCs/>
        </w:rPr>
        <w:t>existing</w:t>
      </w:r>
      <w:r w:rsidRPr="00283256">
        <w:rPr>
          <w:rFonts w:ascii="Arial" w:hAnsi="Arial" w:cs="Arial"/>
          <w:bCs/>
        </w:rPr>
        <w:t xml:space="preserve"> staff in the procedures and protocols of theatre practice, encouraging them, through effective leadership to achieve their goals </w:t>
      </w:r>
    </w:p>
    <w:p w14:paraId="4D3C7B67" w14:textId="7777777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 xml:space="preserve">To assist in the orientation of new members of staff and the teaching of less experienced staff </w:t>
      </w:r>
    </w:p>
    <w:p w14:paraId="2456FC88" w14:textId="594BCA4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 xml:space="preserve">To participate through mentorship in the development of </w:t>
      </w:r>
      <w:r w:rsidR="00255B88">
        <w:rPr>
          <w:rFonts w:ascii="Arial" w:hAnsi="Arial" w:cs="Arial"/>
          <w:bCs/>
        </w:rPr>
        <w:t xml:space="preserve">new </w:t>
      </w:r>
      <w:r w:rsidRPr="00283256">
        <w:rPr>
          <w:rFonts w:ascii="Arial" w:hAnsi="Arial" w:cs="Arial"/>
          <w:bCs/>
        </w:rPr>
        <w:t xml:space="preserve">staff </w:t>
      </w:r>
      <w:r w:rsidR="00255B88">
        <w:rPr>
          <w:rFonts w:ascii="Arial" w:hAnsi="Arial" w:cs="Arial"/>
          <w:bCs/>
        </w:rPr>
        <w:t xml:space="preserve">and or students </w:t>
      </w:r>
      <w:r w:rsidRPr="00283256">
        <w:rPr>
          <w:rFonts w:ascii="Arial" w:hAnsi="Arial" w:cs="Arial"/>
          <w:bCs/>
        </w:rPr>
        <w:t xml:space="preserve">and identify any professional training needs </w:t>
      </w:r>
    </w:p>
    <w:p w14:paraId="3822A647" w14:textId="7777777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 xml:space="preserve">To take part in the on-going clinical training programmes using US/UK best practice models of care. </w:t>
      </w:r>
    </w:p>
    <w:p w14:paraId="1C477E9E" w14:textId="77777777" w:rsidR="00434D11" w:rsidRPr="00283256" w:rsidRDefault="00434D11" w:rsidP="00434D11">
      <w:pPr>
        <w:rPr>
          <w:rFonts w:ascii="Arial" w:hAnsi="Arial" w:cs="Arial"/>
          <w:b/>
        </w:rPr>
      </w:pPr>
      <w:r w:rsidRPr="00283256">
        <w:rPr>
          <w:rFonts w:ascii="Arial" w:hAnsi="Arial" w:cs="Arial"/>
          <w:b/>
        </w:rPr>
        <w:lastRenderedPageBreak/>
        <w:t>Professional Development</w:t>
      </w:r>
    </w:p>
    <w:p w14:paraId="7DD127C5" w14:textId="77777777" w:rsidR="00434D11" w:rsidRPr="00283256" w:rsidRDefault="00434D11" w:rsidP="00434D11">
      <w:pPr>
        <w:rPr>
          <w:rFonts w:ascii="Arial" w:hAnsi="Arial" w:cs="Arial"/>
          <w:bCs/>
        </w:rPr>
      </w:pPr>
    </w:p>
    <w:p w14:paraId="5BEFAF7E" w14:textId="77A2523F"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To comply with the NMC/H</w:t>
      </w:r>
      <w:r w:rsidR="00283256">
        <w:rPr>
          <w:rFonts w:ascii="Arial" w:hAnsi="Arial" w:cs="Arial"/>
          <w:bCs/>
        </w:rPr>
        <w:t>C</w:t>
      </w:r>
      <w:r w:rsidRPr="00283256">
        <w:rPr>
          <w:rFonts w:ascii="Arial" w:hAnsi="Arial" w:cs="Arial"/>
          <w:bCs/>
        </w:rPr>
        <w:t xml:space="preserve">PC Codes of Professional Conduct and associated guidelines and standards </w:t>
      </w:r>
    </w:p>
    <w:p w14:paraId="152C6997" w14:textId="7777777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 xml:space="preserve">To take an active lead in ensuring that policies and procedures are implemented and reviewed in line with changes in practice to meet the needs of the National Minimum Care Standards </w:t>
      </w:r>
    </w:p>
    <w:p w14:paraId="63DB8026" w14:textId="77777777" w:rsidR="00E12887" w:rsidRPr="00283256" w:rsidRDefault="00E12887" w:rsidP="00E12887">
      <w:pPr>
        <w:numPr>
          <w:ilvl w:val="0"/>
          <w:numId w:val="47"/>
        </w:numPr>
        <w:tabs>
          <w:tab w:val="clear" w:pos="720"/>
          <w:tab w:val="num" w:pos="360"/>
        </w:tabs>
        <w:overflowPunct w:val="0"/>
        <w:autoSpaceDE w:val="0"/>
        <w:autoSpaceDN w:val="0"/>
        <w:adjustRightInd w:val="0"/>
        <w:ind w:left="360"/>
        <w:textAlignment w:val="baseline"/>
        <w:rPr>
          <w:rFonts w:ascii="Arial" w:hAnsi="Arial" w:cs="Arial"/>
          <w:bCs/>
        </w:rPr>
      </w:pPr>
      <w:r w:rsidRPr="00283256">
        <w:rPr>
          <w:rFonts w:ascii="Arial" w:hAnsi="Arial" w:cs="Arial"/>
          <w:bCs/>
        </w:rPr>
        <w:t>To play an active role in the development of the theatre service working in conjunction with the theatre manager</w:t>
      </w:r>
    </w:p>
    <w:p w14:paraId="76D017C7" w14:textId="77777777" w:rsidR="00434D11" w:rsidRPr="00283256" w:rsidRDefault="00434D11" w:rsidP="00434D11">
      <w:pPr>
        <w:rPr>
          <w:rFonts w:ascii="Arial" w:hAnsi="Arial" w:cs="Arial"/>
          <w:bCs/>
        </w:rPr>
      </w:pPr>
    </w:p>
    <w:p w14:paraId="282D35AA" w14:textId="77777777" w:rsidR="00434D11" w:rsidRPr="00283256" w:rsidRDefault="00434D11" w:rsidP="00434D11">
      <w:pPr>
        <w:rPr>
          <w:rFonts w:ascii="Arial" w:hAnsi="Arial" w:cs="Arial"/>
          <w:bCs/>
        </w:rPr>
      </w:pPr>
      <w:r w:rsidRPr="00283256">
        <w:rPr>
          <w:rFonts w:ascii="Arial" w:hAnsi="Arial" w:cs="Arial"/>
          <w:bCs/>
        </w:rPr>
        <w:t>This job description is subject to change in consultation with the postholder to take into account changing organisational needs.</w:t>
      </w:r>
    </w:p>
    <w:p w14:paraId="697084B6" w14:textId="77777777" w:rsidR="00980002" w:rsidRPr="00283256" w:rsidRDefault="00980002" w:rsidP="00442B3D">
      <w:pPr>
        <w:tabs>
          <w:tab w:val="left" w:pos="-720"/>
        </w:tabs>
        <w:suppressAutoHyphens/>
        <w:jc w:val="both"/>
        <w:rPr>
          <w:rFonts w:ascii="Arial" w:hAnsi="Arial" w:cs="Arial"/>
          <w:b/>
          <w:lang w:val="en-US"/>
        </w:rPr>
      </w:pPr>
    </w:p>
    <w:p w14:paraId="1CA01EAC" w14:textId="77777777" w:rsidR="00442B3D" w:rsidRPr="00283256" w:rsidRDefault="00442B3D" w:rsidP="00442B3D">
      <w:pPr>
        <w:tabs>
          <w:tab w:val="left" w:pos="-720"/>
        </w:tabs>
        <w:suppressAutoHyphens/>
        <w:jc w:val="both"/>
        <w:rPr>
          <w:rFonts w:ascii="Arial" w:hAnsi="Arial" w:cs="Arial"/>
          <w:b/>
          <w:lang w:val="en-US"/>
        </w:rPr>
      </w:pPr>
      <w:r w:rsidRPr="00283256">
        <w:rPr>
          <w:rFonts w:ascii="Arial" w:hAnsi="Arial" w:cs="Arial"/>
          <w:b/>
          <w:lang w:val="en-US"/>
        </w:rPr>
        <w:t xml:space="preserve">Health and Safety </w:t>
      </w:r>
    </w:p>
    <w:p w14:paraId="45C57D2F" w14:textId="77777777" w:rsidR="00442B3D" w:rsidRPr="00283256" w:rsidRDefault="00442B3D" w:rsidP="00442B3D">
      <w:pPr>
        <w:tabs>
          <w:tab w:val="left" w:pos="-720"/>
        </w:tabs>
        <w:suppressAutoHyphens/>
        <w:jc w:val="both"/>
        <w:rPr>
          <w:rFonts w:ascii="Arial" w:hAnsi="Arial" w:cs="Arial"/>
          <w:b/>
          <w:lang w:val="en-US"/>
        </w:rPr>
      </w:pPr>
    </w:p>
    <w:p w14:paraId="44603F9A" w14:textId="77777777" w:rsidR="00442B3D" w:rsidRPr="00283256" w:rsidRDefault="00442B3D" w:rsidP="00442B3D">
      <w:pPr>
        <w:tabs>
          <w:tab w:val="left" w:pos="-720"/>
        </w:tabs>
        <w:suppressAutoHyphens/>
        <w:jc w:val="both"/>
        <w:rPr>
          <w:rFonts w:ascii="Arial" w:hAnsi="Arial" w:cs="Arial"/>
          <w:lang w:val="en-US"/>
        </w:rPr>
      </w:pPr>
      <w:r w:rsidRPr="00283256">
        <w:rPr>
          <w:rFonts w:ascii="Arial" w:hAnsi="Arial" w:cs="Arial"/>
          <w:lang w:val="en-US"/>
        </w:rPr>
        <w:t xml:space="preserve">As an employee of </w:t>
      </w:r>
      <w:r w:rsidR="00283256">
        <w:rPr>
          <w:rFonts w:ascii="Arial" w:hAnsi="Arial" w:cs="Arial"/>
          <w:lang w:val="en-US"/>
        </w:rPr>
        <w:t>Practice Plus Group</w:t>
      </w:r>
      <w:r w:rsidR="00973F4C" w:rsidRPr="00283256">
        <w:rPr>
          <w:rFonts w:ascii="Arial" w:hAnsi="Arial" w:cs="Arial"/>
          <w:lang w:val="en-US"/>
        </w:rPr>
        <w:t>, th</w:t>
      </w:r>
      <w:r w:rsidRPr="00283256">
        <w:rPr>
          <w:rFonts w:ascii="Arial" w:hAnsi="Arial" w:cs="Arial"/>
          <w:lang w:val="en-US"/>
        </w:rPr>
        <w:t>e postholder has a duty under the Health and Safety at Work Act 1974, to:-</w:t>
      </w:r>
    </w:p>
    <w:p w14:paraId="3B74D462" w14:textId="77777777" w:rsidR="00442B3D" w:rsidRPr="00283256" w:rsidRDefault="00442B3D" w:rsidP="00442B3D">
      <w:pPr>
        <w:tabs>
          <w:tab w:val="left" w:pos="-720"/>
        </w:tabs>
        <w:suppressAutoHyphens/>
        <w:jc w:val="both"/>
        <w:rPr>
          <w:rFonts w:ascii="Arial" w:hAnsi="Arial" w:cs="Arial"/>
          <w:lang w:val="en-US"/>
        </w:rPr>
      </w:pPr>
    </w:p>
    <w:p w14:paraId="0C047A7D" w14:textId="77777777" w:rsidR="00442B3D" w:rsidRPr="00283256" w:rsidRDefault="00442B3D" w:rsidP="00442B3D">
      <w:pPr>
        <w:numPr>
          <w:ilvl w:val="0"/>
          <w:numId w:val="31"/>
        </w:numPr>
        <w:tabs>
          <w:tab w:val="left" w:pos="-720"/>
        </w:tabs>
        <w:suppressAutoHyphens/>
        <w:jc w:val="both"/>
        <w:rPr>
          <w:rFonts w:ascii="Arial" w:hAnsi="Arial" w:cs="Arial"/>
          <w:lang w:val="en-US"/>
        </w:rPr>
      </w:pPr>
      <w:r w:rsidRPr="00283256">
        <w:rPr>
          <w:rFonts w:ascii="Arial" w:hAnsi="Arial" w:cs="Arial"/>
          <w:lang w:val="en-US"/>
        </w:rPr>
        <w:t>Take reasonable care of the health and safety of themselves and all other persons who may be affected by their acts or omissions at work.</w:t>
      </w:r>
    </w:p>
    <w:p w14:paraId="22DBBA72" w14:textId="77777777" w:rsidR="00442B3D" w:rsidRPr="00283256" w:rsidRDefault="00442B3D" w:rsidP="00442B3D">
      <w:pPr>
        <w:numPr>
          <w:ilvl w:val="0"/>
          <w:numId w:val="31"/>
        </w:numPr>
        <w:tabs>
          <w:tab w:val="left" w:pos="-720"/>
        </w:tabs>
        <w:suppressAutoHyphens/>
        <w:jc w:val="both"/>
        <w:rPr>
          <w:rFonts w:ascii="Arial" w:hAnsi="Arial" w:cs="Arial"/>
          <w:lang w:val="en-US"/>
        </w:rPr>
      </w:pPr>
      <w:r w:rsidRPr="00283256">
        <w:rPr>
          <w:rFonts w:ascii="Arial" w:hAnsi="Arial" w:cs="Arial"/>
          <w:lang w:val="en-US"/>
        </w:rPr>
        <w:t xml:space="preserve">Co-operate with their employer to ensure compliance with Health and Safety legislation and the Health and Safety policies and procedures of the </w:t>
      </w:r>
      <w:r w:rsidR="00283256">
        <w:rPr>
          <w:rFonts w:ascii="Arial" w:hAnsi="Arial" w:cs="Arial"/>
          <w:lang w:val="en-US"/>
        </w:rPr>
        <w:t>hospital,</w:t>
      </w:r>
      <w:r w:rsidRPr="00283256">
        <w:rPr>
          <w:rFonts w:ascii="Arial" w:hAnsi="Arial" w:cs="Arial"/>
          <w:lang w:val="en-US"/>
        </w:rPr>
        <w:t xml:space="preserve"> not intentionally or recklessly interfere with, or misuse, anything provided in the interests of health, safety, or welfare, in pursuance of any of the relevant statutory provisions.</w:t>
      </w:r>
    </w:p>
    <w:p w14:paraId="628C6142" w14:textId="77777777" w:rsidR="00442B3D" w:rsidRPr="00283256" w:rsidRDefault="00442B3D" w:rsidP="00442B3D">
      <w:pPr>
        <w:tabs>
          <w:tab w:val="left" w:pos="-720"/>
        </w:tabs>
        <w:suppressAutoHyphens/>
        <w:jc w:val="both"/>
        <w:rPr>
          <w:rFonts w:ascii="Arial" w:hAnsi="Arial" w:cs="Arial"/>
          <w:lang w:val="en-US"/>
        </w:rPr>
      </w:pPr>
    </w:p>
    <w:p w14:paraId="1C2FC34A" w14:textId="77777777" w:rsidR="00442B3D" w:rsidRPr="00283256" w:rsidRDefault="00442B3D" w:rsidP="00442B3D">
      <w:pPr>
        <w:tabs>
          <w:tab w:val="left" w:pos="-720"/>
        </w:tabs>
        <w:suppressAutoHyphens/>
        <w:jc w:val="both"/>
        <w:rPr>
          <w:rFonts w:ascii="Arial" w:hAnsi="Arial" w:cs="Arial"/>
          <w:b/>
          <w:lang w:val="en-US"/>
        </w:rPr>
      </w:pPr>
      <w:r w:rsidRPr="00283256">
        <w:rPr>
          <w:rFonts w:ascii="Arial" w:hAnsi="Arial" w:cs="Arial"/>
          <w:b/>
          <w:lang w:val="en-US"/>
        </w:rPr>
        <w:t xml:space="preserve">Data Protection </w:t>
      </w:r>
    </w:p>
    <w:p w14:paraId="6F63C133" w14:textId="77777777" w:rsidR="00A00CD5" w:rsidRPr="00283256" w:rsidRDefault="00A00CD5" w:rsidP="00A00CD5">
      <w:pPr>
        <w:tabs>
          <w:tab w:val="left" w:pos="-720"/>
        </w:tabs>
        <w:suppressAutoHyphens/>
        <w:jc w:val="both"/>
        <w:rPr>
          <w:rFonts w:ascii="Arial" w:hAnsi="Arial" w:cs="Arial"/>
          <w:lang w:val="en-US"/>
        </w:rPr>
      </w:pPr>
    </w:p>
    <w:p w14:paraId="60F7C121" w14:textId="77777777" w:rsidR="00A00CD5" w:rsidRPr="00283256" w:rsidRDefault="00A00CD5" w:rsidP="00A00CD5">
      <w:pPr>
        <w:tabs>
          <w:tab w:val="left" w:pos="-720"/>
        </w:tabs>
        <w:suppressAutoHyphens/>
        <w:jc w:val="both"/>
        <w:rPr>
          <w:rFonts w:ascii="Arial" w:hAnsi="Arial" w:cs="Arial"/>
          <w:lang w:val="en-US"/>
        </w:rPr>
      </w:pPr>
      <w:r w:rsidRPr="00283256">
        <w:rPr>
          <w:rFonts w:ascii="Arial" w:hAnsi="Arial" w:cs="Arial"/>
          <w:lang w:val="en-US"/>
        </w:rPr>
        <w:t>The postholder must at all times respect the confidentiality of information in line with the requirements of the Data Protection Act.  This includes, if required to do so, obtain, process and/or use information held on a computer in a fair and lawful way, to hold data only for the specified registered purposes and to use or disclose data only to authori</w:t>
      </w:r>
      <w:r w:rsidR="00973F4C" w:rsidRPr="00283256">
        <w:rPr>
          <w:rFonts w:ascii="Arial" w:hAnsi="Arial" w:cs="Arial"/>
          <w:lang w:val="en-US"/>
        </w:rPr>
        <w:t>s</w:t>
      </w:r>
      <w:r w:rsidRPr="00283256">
        <w:rPr>
          <w:rFonts w:ascii="Arial" w:hAnsi="Arial" w:cs="Arial"/>
          <w:lang w:val="en-US"/>
        </w:rPr>
        <w:t>ed persons or organi</w:t>
      </w:r>
      <w:r w:rsidR="00973F4C" w:rsidRPr="00283256">
        <w:rPr>
          <w:rFonts w:ascii="Arial" w:hAnsi="Arial" w:cs="Arial"/>
          <w:lang w:val="en-US"/>
        </w:rPr>
        <w:t>s</w:t>
      </w:r>
      <w:r w:rsidRPr="00283256">
        <w:rPr>
          <w:rFonts w:ascii="Arial" w:hAnsi="Arial" w:cs="Arial"/>
          <w:lang w:val="en-US"/>
        </w:rPr>
        <w:t>ations as instructed.</w:t>
      </w:r>
    </w:p>
    <w:p w14:paraId="1BB8F5B8" w14:textId="77777777" w:rsidR="00D45C43" w:rsidRPr="00283256" w:rsidRDefault="00D45C43" w:rsidP="00442B3D">
      <w:pPr>
        <w:tabs>
          <w:tab w:val="left" w:pos="-720"/>
        </w:tabs>
        <w:suppressAutoHyphens/>
        <w:jc w:val="both"/>
        <w:rPr>
          <w:rFonts w:ascii="Arial" w:hAnsi="Arial" w:cs="Arial"/>
          <w:lang w:val="en-US"/>
        </w:rPr>
      </w:pPr>
    </w:p>
    <w:p w14:paraId="21B74872" w14:textId="77777777" w:rsidR="00964413" w:rsidRPr="00283256" w:rsidRDefault="00964413">
      <w:pPr>
        <w:tabs>
          <w:tab w:val="left" w:pos="-720"/>
        </w:tabs>
        <w:suppressAutoHyphens/>
        <w:jc w:val="both"/>
        <w:rPr>
          <w:rFonts w:ascii="Arial" w:hAnsi="Arial" w:cs="Arial"/>
          <w:lang w:val="en-US"/>
        </w:rPr>
      </w:pPr>
      <w:r w:rsidRPr="00283256">
        <w:rPr>
          <w:rFonts w:ascii="Arial" w:hAnsi="Arial" w:cs="Arial"/>
          <w:lang w:val="en-US"/>
        </w:rPr>
        <w:t>This list of duties and responsibilities is by not exhaustive and the post holder may be required to undertake other relevant and appropriate duties as reasonably required.</w:t>
      </w:r>
    </w:p>
    <w:p w14:paraId="0F630486" w14:textId="77777777" w:rsidR="00964413" w:rsidRPr="00283256" w:rsidRDefault="00964413">
      <w:pPr>
        <w:tabs>
          <w:tab w:val="left" w:pos="-720"/>
        </w:tabs>
        <w:suppressAutoHyphens/>
        <w:jc w:val="both"/>
        <w:rPr>
          <w:rFonts w:ascii="Arial" w:hAnsi="Arial" w:cs="Arial"/>
          <w:lang w:val="en-US"/>
        </w:rPr>
      </w:pPr>
    </w:p>
    <w:p w14:paraId="64B14A9D" w14:textId="77777777" w:rsidR="00964413" w:rsidRPr="00283256" w:rsidRDefault="00964413">
      <w:pPr>
        <w:tabs>
          <w:tab w:val="left" w:pos="-720"/>
        </w:tabs>
        <w:suppressAutoHyphens/>
        <w:jc w:val="both"/>
        <w:rPr>
          <w:rFonts w:ascii="Arial" w:hAnsi="Arial" w:cs="Arial"/>
          <w:lang w:val="en-US"/>
        </w:rPr>
      </w:pPr>
      <w:r w:rsidRPr="00283256">
        <w:rPr>
          <w:rFonts w:ascii="Arial" w:hAnsi="Arial" w:cs="Arial"/>
          <w:lang w:val="en-US"/>
        </w:rPr>
        <w:t>This job description is subject to regular review and appropriate modification.</w:t>
      </w:r>
    </w:p>
    <w:p w14:paraId="0088633F" w14:textId="77777777" w:rsidR="003E67E4" w:rsidRPr="00283256" w:rsidRDefault="003E67E4">
      <w:pPr>
        <w:tabs>
          <w:tab w:val="left" w:pos="-720"/>
        </w:tabs>
        <w:suppressAutoHyphens/>
        <w:jc w:val="both"/>
        <w:rPr>
          <w:rFonts w:ascii="Arial" w:hAnsi="Arial" w:cs="Arial"/>
          <w:lang w:val="en-US"/>
        </w:rPr>
      </w:pPr>
    </w:p>
    <w:p w14:paraId="7CCFEC4B" w14:textId="77777777" w:rsidR="00516F06" w:rsidRPr="00283256" w:rsidRDefault="00516F06">
      <w:pPr>
        <w:tabs>
          <w:tab w:val="left" w:pos="-720"/>
        </w:tabs>
        <w:suppressAutoHyphens/>
        <w:jc w:val="both"/>
        <w:rPr>
          <w:rFonts w:ascii="Arial" w:hAnsi="Arial" w:cs="Arial"/>
          <w:lang w:val="en-US"/>
        </w:rPr>
      </w:pPr>
    </w:p>
    <w:p w14:paraId="4FA906C9" w14:textId="77777777" w:rsidR="00DC6BAA" w:rsidRPr="00283256" w:rsidRDefault="00DC6BAA">
      <w:pPr>
        <w:tabs>
          <w:tab w:val="left" w:pos="-720"/>
        </w:tabs>
        <w:suppressAutoHyphens/>
        <w:jc w:val="both"/>
        <w:rPr>
          <w:rFonts w:ascii="Arial" w:hAnsi="Arial" w:cs="Arial"/>
          <w:lang w:val="en-US"/>
        </w:rPr>
      </w:pPr>
    </w:p>
    <w:p w14:paraId="22762B82" w14:textId="77777777" w:rsidR="00DC6BAA" w:rsidRPr="00283256" w:rsidRDefault="00DC6BAA">
      <w:pPr>
        <w:tabs>
          <w:tab w:val="left" w:pos="-720"/>
        </w:tabs>
        <w:suppressAutoHyphens/>
        <w:jc w:val="both"/>
        <w:rPr>
          <w:rFonts w:ascii="Arial" w:hAnsi="Arial" w:cs="Arial"/>
          <w:lang w:val="en-US"/>
        </w:rPr>
      </w:pPr>
    </w:p>
    <w:p w14:paraId="2A6FCF94" w14:textId="77777777" w:rsidR="00DC6BAA" w:rsidRPr="00283256" w:rsidRDefault="00DC6BAA">
      <w:pPr>
        <w:tabs>
          <w:tab w:val="left" w:pos="-720"/>
        </w:tabs>
        <w:suppressAutoHyphens/>
        <w:jc w:val="both"/>
        <w:rPr>
          <w:rFonts w:ascii="Arial" w:hAnsi="Arial" w:cs="Arial"/>
          <w:lang w:val="en-US"/>
        </w:rPr>
      </w:pPr>
    </w:p>
    <w:p w14:paraId="1E7B20D5" w14:textId="77777777" w:rsidR="00DC6BAA" w:rsidRPr="00283256" w:rsidRDefault="00DC6BAA">
      <w:pPr>
        <w:tabs>
          <w:tab w:val="left" w:pos="-720"/>
        </w:tabs>
        <w:suppressAutoHyphens/>
        <w:jc w:val="both"/>
        <w:rPr>
          <w:rFonts w:ascii="Arial" w:hAnsi="Arial" w:cs="Arial"/>
          <w:lang w:val="en-US"/>
        </w:rPr>
      </w:pPr>
    </w:p>
    <w:p w14:paraId="74A74A77" w14:textId="77777777" w:rsidR="00DC6BAA" w:rsidRPr="00283256" w:rsidRDefault="00DC6BAA">
      <w:pPr>
        <w:tabs>
          <w:tab w:val="left" w:pos="-720"/>
        </w:tabs>
        <w:suppressAutoHyphens/>
        <w:jc w:val="both"/>
        <w:rPr>
          <w:rFonts w:ascii="Arial" w:hAnsi="Arial" w:cs="Arial"/>
          <w:lang w:val="en-US"/>
        </w:rPr>
      </w:pPr>
    </w:p>
    <w:p w14:paraId="50E0B52F" w14:textId="77777777" w:rsidR="00DC6BAA" w:rsidRPr="00283256" w:rsidRDefault="00DC6BAA">
      <w:pPr>
        <w:tabs>
          <w:tab w:val="left" w:pos="-720"/>
        </w:tabs>
        <w:suppressAutoHyphens/>
        <w:jc w:val="both"/>
        <w:rPr>
          <w:rFonts w:ascii="Arial" w:hAnsi="Arial" w:cs="Arial"/>
          <w:lang w:val="en-US"/>
        </w:rPr>
      </w:pPr>
    </w:p>
    <w:p w14:paraId="5793B2F3" w14:textId="77777777" w:rsidR="00DC6BAA" w:rsidRPr="00283256" w:rsidRDefault="00DC6BAA">
      <w:pPr>
        <w:tabs>
          <w:tab w:val="left" w:pos="-720"/>
        </w:tabs>
        <w:suppressAutoHyphens/>
        <w:jc w:val="both"/>
        <w:rPr>
          <w:rFonts w:ascii="Arial" w:hAnsi="Arial" w:cs="Arial"/>
          <w:lang w:val="en-US"/>
        </w:rPr>
      </w:pPr>
    </w:p>
    <w:p w14:paraId="5844FD2D" w14:textId="77777777" w:rsidR="00DC6BAA" w:rsidRPr="00283256" w:rsidRDefault="00DC6BAA">
      <w:pPr>
        <w:tabs>
          <w:tab w:val="left" w:pos="-720"/>
        </w:tabs>
        <w:suppressAutoHyphens/>
        <w:jc w:val="both"/>
        <w:rPr>
          <w:rFonts w:ascii="Arial" w:hAnsi="Arial" w:cs="Arial"/>
          <w:lang w:val="en-US"/>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442B3D" w:rsidRPr="00283256" w14:paraId="4A94FC86" w14:textId="77777777">
        <w:trPr>
          <w:trHeight w:val="720"/>
        </w:trPr>
        <w:tc>
          <w:tcPr>
            <w:tcW w:w="10800" w:type="dxa"/>
          </w:tcPr>
          <w:p w14:paraId="47275281" w14:textId="2A51F636" w:rsidR="00442B3D" w:rsidRPr="00283256" w:rsidRDefault="00442B3D" w:rsidP="00E12887">
            <w:pPr>
              <w:ind w:firstLine="72"/>
              <w:rPr>
                <w:rFonts w:ascii="Arial" w:eastAsia="Arial Unicode MS" w:hAnsi="Arial" w:cs="Arial"/>
                <w:b/>
                <w:color w:val="800080"/>
              </w:rPr>
            </w:pPr>
            <w:r w:rsidRPr="00283256">
              <w:rPr>
                <w:rFonts w:ascii="Arial" w:eastAsia="Arial Unicode MS" w:hAnsi="Arial" w:cs="Arial"/>
                <w:b/>
                <w:color w:val="800080"/>
              </w:rPr>
              <w:lastRenderedPageBreak/>
              <w:t xml:space="preserve">PERSON SPECIFICATION  </w:t>
            </w:r>
            <w:r w:rsidR="0068316C">
              <w:rPr>
                <w:rFonts w:ascii="Arial" w:eastAsia="Arial Unicode MS" w:hAnsi="Arial" w:cs="Arial"/>
                <w:b/>
                <w:color w:val="800080"/>
              </w:rPr>
              <w:t xml:space="preserve">Bank </w:t>
            </w:r>
            <w:r w:rsidR="00283256">
              <w:rPr>
                <w:rFonts w:ascii="Arial" w:eastAsia="Arial Unicode MS" w:hAnsi="Arial" w:cs="Arial"/>
                <w:b/>
                <w:color w:val="800080"/>
              </w:rPr>
              <w:t>Scrub Practitioner</w:t>
            </w:r>
          </w:p>
        </w:tc>
      </w:tr>
    </w:tbl>
    <w:p w14:paraId="50A87C77" w14:textId="77777777" w:rsidR="00442B3D" w:rsidRPr="00283256" w:rsidRDefault="00442B3D" w:rsidP="00442B3D">
      <w:pPr>
        <w:rPr>
          <w:rFonts w:ascii="Arial" w:eastAsia="Arial Unicode MS"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3"/>
        <w:gridCol w:w="3886"/>
        <w:gridCol w:w="4601"/>
      </w:tblGrid>
      <w:tr w:rsidR="00442B3D" w:rsidRPr="00283256" w14:paraId="7AA1B7DF" w14:textId="77777777">
        <w:trPr>
          <w:trHeight w:val="452"/>
        </w:trPr>
        <w:tc>
          <w:tcPr>
            <w:tcW w:w="2313" w:type="dxa"/>
          </w:tcPr>
          <w:p w14:paraId="6ABBCEA0" w14:textId="77777777" w:rsidR="00442B3D" w:rsidRPr="00283256" w:rsidRDefault="00442B3D" w:rsidP="003F6E71">
            <w:pPr>
              <w:rPr>
                <w:rFonts w:ascii="Arial" w:eastAsia="Arial Unicode MS" w:hAnsi="Arial" w:cs="Arial"/>
                <w:b/>
              </w:rPr>
            </w:pPr>
            <w:r w:rsidRPr="00283256">
              <w:rPr>
                <w:rFonts w:ascii="Arial" w:eastAsia="Arial Unicode MS" w:hAnsi="Arial" w:cs="Arial"/>
                <w:b/>
              </w:rPr>
              <w:t>CRITERIA</w:t>
            </w:r>
          </w:p>
        </w:tc>
        <w:tc>
          <w:tcPr>
            <w:tcW w:w="3886" w:type="dxa"/>
          </w:tcPr>
          <w:p w14:paraId="41F2B175" w14:textId="77777777" w:rsidR="00442B3D" w:rsidRPr="00283256" w:rsidRDefault="00442B3D" w:rsidP="003F6E71">
            <w:pPr>
              <w:rPr>
                <w:rFonts w:ascii="Arial" w:eastAsia="Arial Unicode MS" w:hAnsi="Arial" w:cs="Arial"/>
                <w:b/>
              </w:rPr>
            </w:pPr>
            <w:r w:rsidRPr="00283256">
              <w:rPr>
                <w:rFonts w:ascii="Arial" w:eastAsia="Arial Unicode MS" w:hAnsi="Arial" w:cs="Arial"/>
                <w:b/>
              </w:rPr>
              <w:t>ESSENTIAL</w:t>
            </w:r>
          </w:p>
        </w:tc>
        <w:tc>
          <w:tcPr>
            <w:tcW w:w="4601" w:type="dxa"/>
          </w:tcPr>
          <w:p w14:paraId="168EAD79" w14:textId="77777777" w:rsidR="00442B3D" w:rsidRPr="00283256" w:rsidRDefault="00442B3D" w:rsidP="003F6E71">
            <w:pPr>
              <w:rPr>
                <w:rFonts w:ascii="Arial" w:eastAsia="Arial Unicode MS" w:hAnsi="Arial" w:cs="Arial"/>
                <w:b/>
              </w:rPr>
            </w:pPr>
            <w:r w:rsidRPr="00283256">
              <w:rPr>
                <w:rFonts w:ascii="Arial" w:eastAsia="Arial Unicode MS" w:hAnsi="Arial" w:cs="Arial"/>
                <w:b/>
              </w:rPr>
              <w:t>DESIRABLE</w:t>
            </w:r>
          </w:p>
        </w:tc>
      </w:tr>
      <w:tr w:rsidR="00442B3D" w:rsidRPr="00283256" w14:paraId="2B38D48C" w14:textId="77777777">
        <w:trPr>
          <w:trHeight w:val="659"/>
        </w:trPr>
        <w:tc>
          <w:tcPr>
            <w:tcW w:w="2313" w:type="dxa"/>
          </w:tcPr>
          <w:p w14:paraId="2917D9B4" w14:textId="77777777" w:rsidR="00442B3D" w:rsidRPr="00283256" w:rsidRDefault="00442B3D" w:rsidP="003F6E71">
            <w:pPr>
              <w:pStyle w:val="Heading1"/>
              <w:jc w:val="left"/>
              <w:rPr>
                <w:rFonts w:ascii="Arial" w:hAnsi="Arial" w:cs="Arial"/>
                <w:sz w:val="24"/>
                <w:u w:val="none"/>
              </w:rPr>
            </w:pPr>
            <w:r w:rsidRPr="00283256">
              <w:rPr>
                <w:rFonts w:ascii="Arial" w:hAnsi="Arial" w:cs="Arial"/>
                <w:sz w:val="24"/>
                <w:u w:val="none"/>
              </w:rPr>
              <w:t>Qualifications</w:t>
            </w:r>
          </w:p>
          <w:p w14:paraId="13079341" w14:textId="77777777" w:rsidR="00442B3D" w:rsidRPr="00283256" w:rsidRDefault="00442B3D" w:rsidP="003F6E71">
            <w:pPr>
              <w:rPr>
                <w:rFonts w:ascii="Arial" w:eastAsia="Arial Unicode MS" w:hAnsi="Arial" w:cs="Arial"/>
                <w:b/>
              </w:rPr>
            </w:pPr>
          </w:p>
        </w:tc>
        <w:tc>
          <w:tcPr>
            <w:tcW w:w="3886" w:type="dxa"/>
          </w:tcPr>
          <w:p w14:paraId="24A8D552" w14:textId="77777777" w:rsidR="00E12887" w:rsidRPr="00283256" w:rsidRDefault="00F4248F" w:rsidP="00470523">
            <w:pPr>
              <w:numPr>
                <w:ilvl w:val="0"/>
                <w:numId w:val="48"/>
              </w:numPr>
              <w:tabs>
                <w:tab w:val="num" w:pos="145"/>
              </w:tabs>
              <w:rPr>
                <w:rFonts w:ascii="Arial" w:eastAsia="Arial Unicode MS" w:hAnsi="Arial" w:cs="Arial"/>
                <w:lang w:val="ms-MY"/>
              </w:rPr>
            </w:pPr>
            <w:r w:rsidRPr="00283256">
              <w:rPr>
                <w:rFonts w:ascii="Arial" w:eastAsia="Arial Unicode MS" w:hAnsi="Arial" w:cs="Arial"/>
                <w:lang w:val="ms-MY"/>
              </w:rPr>
              <w:t>RN or ODP</w:t>
            </w:r>
            <w:r w:rsidR="00B0160F" w:rsidRPr="00283256">
              <w:rPr>
                <w:rFonts w:ascii="Arial" w:eastAsia="Arial Unicode MS" w:hAnsi="Arial" w:cs="Arial"/>
                <w:lang w:val="ms-MY"/>
              </w:rPr>
              <w:t xml:space="preserve"> (scrub)</w:t>
            </w:r>
          </w:p>
          <w:p w14:paraId="7C0C60CF" w14:textId="77777777" w:rsidR="00434D11" w:rsidRPr="00283256" w:rsidRDefault="00434D11" w:rsidP="00E12887">
            <w:pPr>
              <w:pStyle w:val="ListParagraph"/>
              <w:rPr>
                <w:rFonts w:ascii="Arial" w:eastAsia="Arial Unicode MS" w:hAnsi="Arial" w:cs="Arial"/>
              </w:rPr>
            </w:pPr>
          </w:p>
        </w:tc>
        <w:tc>
          <w:tcPr>
            <w:tcW w:w="4601" w:type="dxa"/>
          </w:tcPr>
          <w:p w14:paraId="01EAE3FB" w14:textId="77777777" w:rsidR="00442B3D" w:rsidRPr="00283256" w:rsidRDefault="00E12887" w:rsidP="00AC6178">
            <w:pPr>
              <w:pStyle w:val="ListParagraph"/>
              <w:numPr>
                <w:ilvl w:val="0"/>
                <w:numId w:val="43"/>
              </w:numPr>
              <w:rPr>
                <w:rFonts w:ascii="Arial" w:eastAsia="Arial Unicode MS" w:hAnsi="Arial" w:cs="Arial"/>
              </w:rPr>
            </w:pPr>
            <w:r w:rsidRPr="00283256">
              <w:rPr>
                <w:rFonts w:ascii="Arial" w:eastAsia="Arial Unicode MS" w:hAnsi="Arial" w:cs="Arial"/>
                <w:lang w:val="ms-MY"/>
              </w:rPr>
              <w:t>Specialist theatre/day surgery training</w:t>
            </w:r>
            <w:r w:rsidR="00470523" w:rsidRPr="00283256">
              <w:rPr>
                <w:rFonts w:ascii="Arial" w:eastAsia="Arial Unicode MS" w:hAnsi="Arial" w:cs="Arial"/>
                <w:lang w:val="ms-MY"/>
              </w:rPr>
              <w:t>/ qualification</w:t>
            </w:r>
          </w:p>
        </w:tc>
      </w:tr>
      <w:tr w:rsidR="00442B3D" w:rsidRPr="00283256" w14:paraId="11E02053" w14:textId="77777777">
        <w:trPr>
          <w:trHeight w:val="1313"/>
        </w:trPr>
        <w:tc>
          <w:tcPr>
            <w:tcW w:w="2313" w:type="dxa"/>
          </w:tcPr>
          <w:p w14:paraId="3E3ED9D3" w14:textId="77777777" w:rsidR="00442B3D" w:rsidRPr="00283256" w:rsidRDefault="00442B3D" w:rsidP="003F6E71">
            <w:pPr>
              <w:pStyle w:val="Heading1"/>
              <w:jc w:val="left"/>
              <w:rPr>
                <w:rFonts w:ascii="Arial" w:hAnsi="Arial" w:cs="Arial"/>
                <w:sz w:val="24"/>
                <w:u w:val="none"/>
              </w:rPr>
            </w:pPr>
            <w:r w:rsidRPr="00283256">
              <w:rPr>
                <w:rFonts w:ascii="Arial" w:hAnsi="Arial" w:cs="Arial"/>
                <w:sz w:val="24"/>
                <w:u w:val="none"/>
              </w:rPr>
              <w:t>Experience</w:t>
            </w:r>
          </w:p>
        </w:tc>
        <w:tc>
          <w:tcPr>
            <w:tcW w:w="3886" w:type="dxa"/>
          </w:tcPr>
          <w:p w14:paraId="0C3751C4" w14:textId="77777777" w:rsidR="00A26CF0" w:rsidRPr="00283256" w:rsidRDefault="00A26CF0" w:rsidP="003F6E71">
            <w:pPr>
              <w:ind w:hanging="420"/>
              <w:jc w:val="both"/>
              <w:rPr>
                <w:rFonts w:ascii="Arial" w:eastAsia="Arial Unicode MS" w:hAnsi="Arial" w:cs="Arial"/>
              </w:rPr>
            </w:pPr>
          </w:p>
          <w:p w14:paraId="41488513" w14:textId="657A87B0" w:rsidR="00E12887" w:rsidRPr="00283256" w:rsidRDefault="00515CB3" w:rsidP="00E12887">
            <w:pPr>
              <w:numPr>
                <w:ilvl w:val="0"/>
                <w:numId w:val="48"/>
              </w:numPr>
              <w:tabs>
                <w:tab w:val="clear" w:pos="720"/>
                <w:tab w:val="num" w:pos="145"/>
              </w:tabs>
              <w:overflowPunct w:val="0"/>
              <w:autoSpaceDE w:val="0"/>
              <w:autoSpaceDN w:val="0"/>
              <w:adjustRightInd w:val="0"/>
              <w:ind w:left="145" w:hanging="180"/>
              <w:textAlignment w:val="baseline"/>
              <w:rPr>
                <w:rFonts w:ascii="Arial" w:hAnsi="Arial" w:cs="Arial"/>
              </w:rPr>
            </w:pPr>
            <w:r>
              <w:rPr>
                <w:rFonts w:ascii="Arial" w:hAnsi="Arial" w:cs="Arial"/>
              </w:rPr>
              <w:t xml:space="preserve">Minimum 2 years scrub experience </w:t>
            </w:r>
          </w:p>
          <w:p w14:paraId="1625FE93" w14:textId="1F01A93B" w:rsidR="00E12887" w:rsidRPr="00283256" w:rsidRDefault="00E12887" w:rsidP="00E12887">
            <w:pPr>
              <w:numPr>
                <w:ilvl w:val="0"/>
                <w:numId w:val="48"/>
              </w:numPr>
              <w:tabs>
                <w:tab w:val="clear" w:pos="720"/>
                <w:tab w:val="num" w:pos="145"/>
              </w:tabs>
              <w:overflowPunct w:val="0"/>
              <w:autoSpaceDE w:val="0"/>
              <w:autoSpaceDN w:val="0"/>
              <w:adjustRightInd w:val="0"/>
              <w:ind w:left="145" w:hanging="180"/>
              <w:textAlignment w:val="baseline"/>
              <w:rPr>
                <w:rFonts w:ascii="Arial" w:hAnsi="Arial" w:cs="Arial"/>
              </w:rPr>
            </w:pPr>
            <w:r w:rsidRPr="00283256">
              <w:rPr>
                <w:rFonts w:ascii="Arial" w:hAnsi="Arial" w:cs="Arial"/>
              </w:rPr>
              <w:t xml:space="preserve">Clinical experience </w:t>
            </w:r>
            <w:r w:rsidR="0068316C" w:rsidRPr="00283256">
              <w:rPr>
                <w:rFonts w:ascii="Arial" w:hAnsi="Arial" w:cs="Arial"/>
              </w:rPr>
              <w:t xml:space="preserve">in </w:t>
            </w:r>
            <w:r w:rsidR="0068316C">
              <w:rPr>
                <w:rFonts w:ascii="Arial" w:hAnsi="Arial" w:cs="Arial"/>
              </w:rPr>
              <w:t>a</w:t>
            </w:r>
            <w:r w:rsidR="00515CB3">
              <w:rPr>
                <w:rFonts w:ascii="Arial" w:hAnsi="Arial" w:cs="Arial"/>
              </w:rPr>
              <w:t xml:space="preserve"> variety of specialities to include- </w:t>
            </w:r>
            <w:r w:rsidRPr="00283256">
              <w:rPr>
                <w:rFonts w:ascii="Arial" w:hAnsi="Arial" w:cs="Arial"/>
              </w:rPr>
              <w:t>Orthopaedics, General surgery</w:t>
            </w:r>
            <w:r w:rsidR="001022C1" w:rsidRPr="00283256">
              <w:rPr>
                <w:rFonts w:ascii="Arial" w:hAnsi="Arial" w:cs="Arial"/>
              </w:rPr>
              <w:t>, G</w:t>
            </w:r>
            <w:r w:rsidR="00470523" w:rsidRPr="00283256">
              <w:rPr>
                <w:rFonts w:ascii="Arial" w:hAnsi="Arial" w:cs="Arial"/>
              </w:rPr>
              <w:t>ynae</w:t>
            </w:r>
            <w:r w:rsidR="001022C1" w:rsidRPr="00283256">
              <w:rPr>
                <w:rFonts w:ascii="Arial" w:hAnsi="Arial" w:cs="Arial"/>
              </w:rPr>
              <w:t>cology</w:t>
            </w:r>
          </w:p>
          <w:p w14:paraId="4AA40A9E" w14:textId="77777777" w:rsidR="00A26CF0" w:rsidRPr="00283256" w:rsidRDefault="00A26CF0" w:rsidP="00E12887">
            <w:pPr>
              <w:ind w:left="360"/>
              <w:rPr>
                <w:rFonts w:ascii="Arial" w:eastAsia="Arial Unicode MS" w:hAnsi="Arial" w:cs="Arial"/>
              </w:rPr>
            </w:pPr>
          </w:p>
        </w:tc>
        <w:tc>
          <w:tcPr>
            <w:tcW w:w="4601" w:type="dxa"/>
          </w:tcPr>
          <w:p w14:paraId="1238389A" w14:textId="77777777" w:rsidR="00A26CF0" w:rsidRPr="00283256" w:rsidRDefault="00A26CF0" w:rsidP="00470523">
            <w:pPr>
              <w:ind w:left="360"/>
              <w:rPr>
                <w:rFonts w:ascii="Arial" w:eastAsia="Arial Unicode MS" w:hAnsi="Arial" w:cs="Arial"/>
              </w:rPr>
            </w:pPr>
          </w:p>
        </w:tc>
      </w:tr>
      <w:tr w:rsidR="00442B3D" w:rsidRPr="00283256" w14:paraId="030C3668" w14:textId="77777777">
        <w:trPr>
          <w:trHeight w:val="1041"/>
        </w:trPr>
        <w:tc>
          <w:tcPr>
            <w:tcW w:w="2313" w:type="dxa"/>
          </w:tcPr>
          <w:p w14:paraId="5E44C25A" w14:textId="77777777" w:rsidR="00442B3D" w:rsidRPr="00283256" w:rsidRDefault="00442B3D" w:rsidP="003F6E71">
            <w:pPr>
              <w:rPr>
                <w:rFonts w:ascii="Arial" w:eastAsia="Arial Unicode MS" w:hAnsi="Arial" w:cs="Arial"/>
                <w:b/>
                <w:bCs/>
              </w:rPr>
            </w:pPr>
            <w:r w:rsidRPr="00283256">
              <w:rPr>
                <w:rFonts w:ascii="Arial" w:eastAsia="Arial Unicode MS" w:hAnsi="Arial" w:cs="Arial"/>
                <w:b/>
                <w:bCs/>
              </w:rPr>
              <w:t>Skills and Knowledge</w:t>
            </w:r>
          </w:p>
        </w:tc>
        <w:tc>
          <w:tcPr>
            <w:tcW w:w="3886" w:type="dxa"/>
          </w:tcPr>
          <w:p w14:paraId="0EE0EB5D"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Ability to maintain and enhance effective working relationships</w:t>
            </w:r>
          </w:p>
          <w:p w14:paraId="65B1FB24"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Ability to contribute to, monitor and implement changes and improvements to the service</w:t>
            </w:r>
          </w:p>
          <w:p w14:paraId="77FC824B"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Uses conflict resolution strategies to achieve a satisfactory settlement.</w:t>
            </w:r>
          </w:p>
          <w:p w14:paraId="2D1F7EDE" w14:textId="77777777" w:rsidR="008C0E7E" w:rsidRPr="00283256" w:rsidRDefault="008C0E7E" w:rsidP="008C0E7E">
            <w:pPr>
              <w:pStyle w:val="Bullet2"/>
              <w:numPr>
                <w:ilvl w:val="0"/>
                <w:numId w:val="44"/>
              </w:numPr>
              <w:spacing w:after="100" w:afterAutospacing="1" w:line="240" w:lineRule="auto"/>
              <w:rPr>
                <w:rFonts w:cs="Arial"/>
                <w:sz w:val="24"/>
                <w:szCs w:val="24"/>
              </w:rPr>
            </w:pPr>
            <w:r w:rsidRPr="00283256">
              <w:rPr>
                <w:rFonts w:cs="Arial"/>
                <w:sz w:val="24"/>
                <w:szCs w:val="24"/>
              </w:rPr>
              <w:t xml:space="preserve">Ability to plan, allocate and evaluate own work and develop self to enhance performance of others. </w:t>
            </w:r>
          </w:p>
          <w:p w14:paraId="2C52DBCC" w14:textId="28529F05"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 xml:space="preserve">Ability to </w:t>
            </w:r>
            <w:r w:rsidR="0068316C">
              <w:rPr>
                <w:rFonts w:ascii="Arial" w:hAnsi="Arial" w:cs="Arial"/>
              </w:rPr>
              <w:t xml:space="preserve">take part in </w:t>
            </w:r>
            <w:r w:rsidRPr="00283256">
              <w:rPr>
                <w:rFonts w:ascii="Arial" w:hAnsi="Arial" w:cs="Arial"/>
              </w:rPr>
              <w:t>plan</w:t>
            </w:r>
            <w:r w:rsidR="0068316C">
              <w:rPr>
                <w:rFonts w:ascii="Arial" w:hAnsi="Arial" w:cs="Arial"/>
              </w:rPr>
              <w:t>ning</w:t>
            </w:r>
            <w:r w:rsidRPr="00283256">
              <w:rPr>
                <w:rFonts w:ascii="Arial" w:hAnsi="Arial" w:cs="Arial"/>
              </w:rPr>
              <w:t xml:space="preserve"> the work of a team </w:t>
            </w:r>
          </w:p>
          <w:p w14:paraId="01C6F017"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Ability to teach/train/ develop staff</w:t>
            </w:r>
          </w:p>
          <w:p w14:paraId="47F540B4"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 xml:space="preserve">Excellent communication skills both verbal and written </w:t>
            </w:r>
          </w:p>
          <w:p w14:paraId="26C00286"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Ability to monitor and control resources</w:t>
            </w:r>
          </w:p>
          <w:p w14:paraId="2F2DA3F3"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Excellent time management skills</w:t>
            </w:r>
          </w:p>
          <w:p w14:paraId="04F76FE2"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 xml:space="preserve">Able to meet the needs of the patients </w:t>
            </w:r>
          </w:p>
          <w:p w14:paraId="238BD2F9"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 xml:space="preserve">Is familiar with Health and Safety and Infection </w:t>
            </w:r>
            <w:r w:rsidR="003E67E4" w:rsidRPr="00283256">
              <w:rPr>
                <w:rFonts w:ascii="Arial" w:hAnsi="Arial" w:cs="Arial"/>
              </w:rPr>
              <w:t xml:space="preserve">prevention &amp; </w:t>
            </w:r>
            <w:r w:rsidRPr="00283256">
              <w:rPr>
                <w:rFonts w:ascii="Arial" w:hAnsi="Arial" w:cs="Arial"/>
              </w:rPr>
              <w:t>control policies and procedures.</w:t>
            </w:r>
          </w:p>
          <w:p w14:paraId="462951D4" w14:textId="77777777" w:rsidR="008C0E7E" w:rsidRPr="00283256" w:rsidRDefault="008C0E7E" w:rsidP="008C0E7E">
            <w:pPr>
              <w:numPr>
                <w:ilvl w:val="0"/>
                <w:numId w:val="44"/>
              </w:numPr>
              <w:spacing w:after="100" w:afterAutospacing="1"/>
              <w:rPr>
                <w:rFonts w:ascii="Arial" w:hAnsi="Arial" w:cs="Arial"/>
              </w:rPr>
            </w:pPr>
            <w:r w:rsidRPr="00283256">
              <w:rPr>
                <w:rFonts w:ascii="Arial" w:hAnsi="Arial" w:cs="Arial"/>
              </w:rPr>
              <w:t>Computer literate</w:t>
            </w:r>
          </w:p>
          <w:p w14:paraId="3A3514C6" w14:textId="77777777" w:rsidR="00442B3D" w:rsidRPr="00283256" w:rsidRDefault="008C0E7E" w:rsidP="00BB3B55">
            <w:pPr>
              <w:numPr>
                <w:ilvl w:val="0"/>
                <w:numId w:val="44"/>
              </w:numPr>
              <w:spacing w:after="100" w:afterAutospacing="1"/>
              <w:rPr>
                <w:rFonts w:ascii="Arial" w:hAnsi="Arial" w:cs="Arial"/>
              </w:rPr>
            </w:pPr>
            <w:r w:rsidRPr="00283256">
              <w:rPr>
                <w:rFonts w:ascii="Arial" w:hAnsi="Arial" w:cs="Arial"/>
              </w:rPr>
              <w:lastRenderedPageBreak/>
              <w:t>Ability to understand the key business issues that affect profitability &amp; growth</w:t>
            </w:r>
          </w:p>
        </w:tc>
        <w:tc>
          <w:tcPr>
            <w:tcW w:w="4601" w:type="dxa"/>
          </w:tcPr>
          <w:p w14:paraId="216AB2D8" w14:textId="77777777" w:rsidR="00470523" w:rsidRPr="00283256" w:rsidRDefault="00470523" w:rsidP="00470523">
            <w:pPr>
              <w:numPr>
                <w:ilvl w:val="0"/>
                <w:numId w:val="48"/>
              </w:numPr>
              <w:tabs>
                <w:tab w:val="clear" w:pos="720"/>
                <w:tab w:val="num" w:pos="145"/>
              </w:tabs>
              <w:overflowPunct w:val="0"/>
              <w:autoSpaceDE w:val="0"/>
              <w:autoSpaceDN w:val="0"/>
              <w:adjustRightInd w:val="0"/>
              <w:ind w:left="145" w:hanging="180"/>
              <w:textAlignment w:val="baseline"/>
              <w:rPr>
                <w:rFonts w:ascii="Arial" w:hAnsi="Arial" w:cs="Arial"/>
              </w:rPr>
            </w:pPr>
            <w:r w:rsidRPr="00283256">
              <w:rPr>
                <w:rFonts w:ascii="Arial" w:hAnsi="Arial" w:cs="Arial"/>
              </w:rPr>
              <w:lastRenderedPageBreak/>
              <w:t>Knowledge/Experience of clinical supervision.</w:t>
            </w:r>
          </w:p>
          <w:p w14:paraId="155BC3D1" w14:textId="77777777" w:rsidR="00470523" w:rsidRPr="00283256" w:rsidRDefault="00470523" w:rsidP="00470523">
            <w:pPr>
              <w:numPr>
                <w:ilvl w:val="0"/>
                <w:numId w:val="48"/>
              </w:numPr>
              <w:tabs>
                <w:tab w:val="clear" w:pos="720"/>
                <w:tab w:val="num" w:pos="145"/>
              </w:tabs>
              <w:overflowPunct w:val="0"/>
              <w:autoSpaceDE w:val="0"/>
              <w:autoSpaceDN w:val="0"/>
              <w:adjustRightInd w:val="0"/>
              <w:ind w:left="145" w:hanging="180"/>
              <w:textAlignment w:val="baseline"/>
              <w:rPr>
                <w:rFonts w:ascii="Arial" w:hAnsi="Arial" w:cs="Arial"/>
              </w:rPr>
            </w:pPr>
            <w:r w:rsidRPr="00283256">
              <w:rPr>
                <w:rFonts w:ascii="Arial" w:hAnsi="Arial" w:cs="Arial"/>
              </w:rPr>
              <w:t>Knowledge of change management theory.</w:t>
            </w:r>
          </w:p>
          <w:p w14:paraId="7C73D701" w14:textId="77777777" w:rsidR="00442B3D" w:rsidRPr="00283256" w:rsidRDefault="00470523" w:rsidP="00470523">
            <w:pPr>
              <w:numPr>
                <w:ilvl w:val="0"/>
                <w:numId w:val="48"/>
              </w:numPr>
              <w:tabs>
                <w:tab w:val="clear" w:pos="720"/>
                <w:tab w:val="num" w:pos="145"/>
              </w:tabs>
              <w:overflowPunct w:val="0"/>
              <w:autoSpaceDE w:val="0"/>
              <w:autoSpaceDN w:val="0"/>
              <w:adjustRightInd w:val="0"/>
              <w:ind w:left="145" w:hanging="180"/>
              <w:textAlignment w:val="baseline"/>
              <w:rPr>
                <w:rFonts w:ascii="Arial" w:hAnsi="Arial" w:cs="Arial"/>
              </w:rPr>
            </w:pPr>
            <w:r w:rsidRPr="00283256">
              <w:rPr>
                <w:rFonts w:ascii="Arial" w:hAnsi="Arial" w:cs="Arial"/>
              </w:rPr>
              <w:t>Research/audit skills.</w:t>
            </w:r>
          </w:p>
        </w:tc>
      </w:tr>
      <w:tr w:rsidR="00442B3D" w:rsidRPr="00283256" w14:paraId="1653B24E" w14:textId="77777777">
        <w:trPr>
          <w:trHeight w:val="1608"/>
        </w:trPr>
        <w:tc>
          <w:tcPr>
            <w:tcW w:w="2313" w:type="dxa"/>
            <w:tcBorders>
              <w:bottom w:val="single" w:sz="4" w:space="0" w:color="auto"/>
            </w:tcBorders>
          </w:tcPr>
          <w:p w14:paraId="068FDCC5" w14:textId="77777777" w:rsidR="00442B3D" w:rsidRPr="00283256" w:rsidRDefault="00442B3D" w:rsidP="003F6E71">
            <w:pPr>
              <w:pStyle w:val="Heading1"/>
              <w:jc w:val="left"/>
              <w:rPr>
                <w:rFonts w:ascii="Arial" w:hAnsi="Arial" w:cs="Arial"/>
                <w:sz w:val="24"/>
                <w:u w:val="none"/>
              </w:rPr>
            </w:pPr>
            <w:r w:rsidRPr="00283256">
              <w:rPr>
                <w:rFonts w:ascii="Arial" w:hAnsi="Arial" w:cs="Arial"/>
                <w:sz w:val="24"/>
                <w:u w:val="none"/>
              </w:rPr>
              <w:lastRenderedPageBreak/>
              <w:t>Other Factors</w:t>
            </w:r>
          </w:p>
          <w:p w14:paraId="581532C1" w14:textId="77777777" w:rsidR="00442B3D" w:rsidRPr="00283256" w:rsidRDefault="00442B3D" w:rsidP="003F6E71">
            <w:pPr>
              <w:ind w:left="1260"/>
              <w:rPr>
                <w:rFonts w:ascii="Arial" w:hAnsi="Arial" w:cs="Arial"/>
                <w:b/>
              </w:rPr>
            </w:pPr>
          </w:p>
          <w:p w14:paraId="404907FF" w14:textId="77777777" w:rsidR="00442B3D" w:rsidRPr="00283256" w:rsidRDefault="00442B3D" w:rsidP="003F6E71">
            <w:pPr>
              <w:ind w:left="1260"/>
              <w:rPr>
                <w:rFonts w:ascii="Arial" w:hAnsi="Arial" w:cs="Arial"/>
                <w:b/>
              </w:rPr>
            </w:pPr>
          </w:p>
          <w:p w14:paraId="4CC48FC9" w14:textId="77777777" w:rsidR="00442B3D" w:rsidRPr="00283256" w:rsidRDefault="00442B3D" w:rsidP="003F6E71">
            <w:pPr>
              <w:ind w:left="1260"/>
              <w:rPr>
                <w:rFonts w:ascii="Arial" w:hAnsi="Arial" w:cs="Arial"/>
                <w:b/>
              </w:rPr>
            </w:pPr>
          </w:p>
          <w:p w14:paraId="2BCCFD2B" w14:textId="77777777" w:rsidR="00442B3D" w:rsidRPr="00283256" w:rsidRDefault="00442B3D" w:rsidP="003F6E71">
            <w:pPr>
              <w:ind w:left="1260"/>
              <w:rPr>
                <w:rFonts w:ascii="Arial" w:hAnsi="Arial" w:cs="Arial"/>
                <w:b/>
              </w:rPr>
            </w:pPr>
          </w:p>
          <w:p w14:paraId="72192AB7" w14:textId="77777777" w:rsidR="00442B3D" w:rsidRPr="00283256" w:rsidRDefault="00442B3D" w:rsidP="003F6E71">
            <w:pPr>
              <w:ind w:left="1260"/>
              <w:rPr>
                <w:rFonts w:ascii="Arial" w:eastAsia="Arial Unicode MS" w:hAnsi="Arial" w:cs="Arial"/>
                <w:b/>
              </w:rPr>
            </w:pPr>
          </w:p>
        </w:tc>
        <w:tc>
          <w:tcPr>
            <w:tcW w:w="3886" w:type="dxa"/>
            <w:tcBorders>
              <w:bottom w:val="single" w:sz="4" w:space="0" w:color="auto"/>
            </w:tcBorders>
          </w:tcPr>
          <w:p w14:paraId="4A88B55A" w14:textId="77777777" w:rsidR="00973F4C" w:rsidRPr="00283256" w:rsidRDefault="00973F4C" w:rsidP="00973F4C">
            <w:pPr>
              <w:numPr>
                <w:ilvl w:val="0"/>
                <w:numId w:val="32"/>
              </w:numPr>
              <w:rPr>
                <w:rFonts w:ascii="Arial" w:hAnsi="Arial" w:cs="Arial"/>
              </w:rPr>
            </w:pPr>
            <w:r w:rsidRPr="00283256">
              <w:rPr>
                <w:rFonts w:ascii="Arial" w:hAnsi="Arial" w:cs="Arial"/>
              </w:rPr>
              <w:t xml:space="preserve">Committed to the overall aims of </w:t>
            </w:r>
            <w:r w:rsidR="00283256">
              <w:rPr>
                <w:rFonts w:ascii="Arial" w:hAnsi="Arial" w:cs="Arial"/>
              </w:rPr>
              <w:t>Practice Plus Group</w:t>
            </w:r>
            <w:r w:rsidRPr="00283256">
              <w:rPr>
                <w:rFonts w:ascii="Arial" w:hAnsi="Arial" w:cs="Arial"/>
              </w:rPr>
              <w:t>.</w:t>
            </w:r>
          </w:p>
          <w:p w14:paraId="79A215BC" w14:textId="77777777" w:rsidR="00973F4C" w:rsidRPr="00283256" w:rsidRDefault="00973F4C" w:rsidP="00973F4C">
            <w:pPr>
              <w:numPr>
                <w:ilvl w:val="0"/>
                <w:numId w:val="32"/>
              </w:numPr>
              <w:rPr>
                <w:rFonts w:ascii="Arial" w:hAnsi="Arial" w:cs="Arial"/>
              </w:rPr>
            </w:pPr>
            <w:r w:rsidRPr="00283256">
              <w:rPr>
                <w:rFonts w:ascii="Arial" w:hAnsi="Arial" w:cs="Arial"/>
              </w:rPr>
              <w:t>Committed to the provision of quality services.</w:t>
            </w:r>
          </w:p>
          <w:p w14:paraId="5A28B78B" w14:textId="77777777" w:rsidR="00973F4C" w:rsidRPr="00283256" w:rsidRDefault="00973F4C" w:rsidP="00973F4C">
            <w:pPr>
              <w:numPr>
                <w:ilvl w:val="0"/>
                <w:numId w:val="32"/>
              </w:numPr>
              <w:rPr>
                <w:rFonts w:ascii="Arial" w:hAnsi="Arial" w:cs="Arial"/>
              </w:rPr>
            </w:pPr>
            <w:r w:rsidRPr="00283256">
              <w:rPr>
                <w:rFonts w:ascii="Arial" w:hAnsi="Arial" w:cs="Arial"/>
              </w:rPr>
              <w:t>A flexible, positive attitude to performing a variety of duties.</w:t>
            </w:r>
          </w:p>
          <w:p w14:paraId="67163F36" w14:textId="77777777" w:rsidR="00973F4C" w:rsidRPr="00283256" w:rsidRDefault="00973F4C" w:rsidP="00973F4C">
            <w:pPr>
              <w:numPr>
                <w:ilvl w:val="0"/>
                <w:numId w:val="32"/>
              </w:numPr>
              <w:rPr>
                <w:rFonts w:ascii="Arial" w:hAnsi="Arial" w:cs="Arial"/>
              </w:rPr>
            </w:pPr>
            <w:r w:rsidRPr="00283256">
              <w:rPr>
                <w:rFonts w:ascii="Arial" w:hAnsi="Arial" w:cs="Arial"/>
              </w:rPr>
              <w:t>Willing to develop/learn in the role.</w:t>
            </w:r>
          </w:p>
          <w:p w14:paraId="5B83F426" w14:textId="77777777" w:rsidR="00973F4C" w:rsidRPr="00283256" w:rsidRDefault="00973F4C" w:rsidP="00973F4C">
            <w:pPr>
              <w:numPr>
                <w:ilvl w:val="0"/>
                <w:numId w:val="32"/>
              </w:numPr>
              <w:rPr>
                <w:rFonts w:ascii="Arial" w:hAnsi="Arial" w:cs="Arial"/>
              </w:rPr>
            </w:pPr>
            <w:r w:rsidRPr="00283256">
              <w:rPr>
                <w:rFonts w:ascii="Arial" w:hAnsi="Arial" w:cs="Arial"/>
              </w:rPr>
              <w:t>Fit to undertake the duties of the post.</w:t>
            </w:r>
          </w:p>
          <w:p w14:paraId="703A4778" w14:textId="77777777" w:rsidR="00973F4C" w:rsidRPr="00283256" w:rsidRDefault="00973F4C" w:rsidP="00973F4C">
            <w:pPr>
              <w:numPr>
                <w:ilvl w:val="0"/>
                <w:numId w:val="32"/>
              </w:numPr>
              <w:rPr>
                <w:rFonts w:ascii="Arial" w:hAnsi="Arial" w:cs="Arial"/>
              </w:rPr>
            </w:pPr>
            <w:r w:rsidRPr="00283256">
              <w:rPr>
                <w:rFonts w:ascii="Arial" w:hAnsi="Arial" w:cs="Arial"/>
              </w:rPr>
              <w:t>Ability to be flexible with regard to working hours</w:t>
            </w:r>
          </w:p>
          <w:p w14:paraId="06D4B57E" w14:textId="77777777" w:rsidR="00442B3D" w:rsidRPr="00283256" w:rsidRDefault="00973F4C" w:rsidP="00973F4C">
            <w:pPr>
              <w:numPr>
                <w:ilvl w:val="0"/>
                <w:numId w:val="32"/>
              </w:numPr>
              <w:rPr>
                <w:rFonts w:ascii="Arial" w:hAnsi="Arial" w:cs="Arial"/>
              </w:rPr>
            </w:pPr>
            <w:r w:rsidRPr="00283256">
              <w:rPr>
                <w:rFonts w:ascii="Arial" w:hAnsi="Arial" w:cs="Arial"/>
              </w:rPr>
              <w:t>Ability to work within a multi-cultural environment</w:t>
            </w:r>
          </w:p>
        </w:tc>
        <w:tc>
          <w:tcPr>
            <w:tcW w:w="4601" w:type="dxa"/>
            <w:tcBorders>
              <w:bottom w:val="single" w:sz="4" w:space="0" w:color="auto"/>
            </w:tcBorders>
          </w:tcPr>
          <w:p w14:paraId="29434FA8" w14:textId="77777777" w:rsidR="00442B3D" w:rsidRPr="00283256" w:rsidRDefault="00442B3D" w:rsidP="003F6E71">
            <w:pPr>
              <w:rPr>
                <w:rFonts w:ascii="Arial" w:eastAsia="Arial Unicode MS" w:hAnsi="Arial" w:cs="Arial"/>
              </w:rPr>
            </w:pPr>
          </w:p>
        </w:tc>
      </w:tr>
    </w:tbl>
    <w:p w14:paraId="23EC1EBF" w14:textId="77777777" w:rsidR="00442B3D" w:rsidRPr="00283256" w:rsidRDefault="00442B3D" w:rsidP="00442B3D">
      <w:pPr>
        <w:rPr>
          <w:rFonts w:ascii="Arial" w:hAnsi="Arial" w:cs="Arial"/>
        </w:rPr>
      </w:pPr>
    </w:p>
    <w:p w14:paraId="34645902" w14:textId="77777777" w:rsidR="00964413" w:rsidRPr="00283256" w:rsidRDefault="00964413" w:rsidP="006512B6">
      <w:pPr>
        <w:tabs>
          <w:tab w:val="left" w:pos="-720"/>
        </w:tabs>
        <w:suppressAutoHyphens/>
        <w:jc w:val="both"/>
        <w:rPr>
          <w:rFonts w:ascii="Arial" w:hAnsi="Arial" w:cs="Arial"/>
        </w:rPr>
      </w:pPr>
    </w:p>
    <w:p w14:paraId="08B7707B" w14:textId="77777777" w:rsidR="00964413" w:rsidRPr="00283256" w:rsidRDefault="00964413">
      <w:pPr>
        <w:tabs>
          <w:tab w:val="left" w:pos="-720"/>
        </w:tabs>
        <w:suppressAutoHyphens/>
        <w:jc w:val="both"/>
        <w:rPr>
          <w:rFonts w:ascii="Arial" w:hAnsi="Arial" w:cs="Arial"/>
        </w:rPr>
      </w:pPr>
    </w:p>
    <w:sectPr w:rsidR="00964413" w:rsidRPr="00283256" w:rsidSect="00AC1E53">
      <w:headerReference w:type="default" r:id="rId7"/>
      <w:footerReference w:type="even" r:id="rId8"/>
      <w:footerReference w:type="default" r:id="rId9"/>
      <w:pgSz w:w="11906" w:h="16838"/>
      <w:pgMar w:top="1134" w:right="1134" w:bottom="1134" w:left="1134" w:header="360"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E5210" w14:textId="77777777" w:rsidR="00EE0CC5" w:rsidRDefault="00EE0CC5">
      <w:r>
        <w:separator/>
      </w:r>
    </w:p>
  </w:endnote>
  <w:endnote w:type="continuationSeparator" w:id="0">
    <w:p w14:paraId="3D5160A5" w14:textId="77777777" w:rsidR="00EE0CC5" w:rsidRDefault="00EE0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F36EA" w14:textId="77777777" w:rsidR="00E12887" w:rsidRDefault="00EE2008">
    <w:pPr>
      <w:pStyle w:val="Footer"/>
      <w:framePr w:wrap="around" w:vAnchor="text" w:hAnchor="margin" w:xAlign="center" w:y="1"/>
      <w:rPr>
        <w:rStyle w:val="PageNumber"/>
      </w:rPr>
    </w:pPr>
    <w:r>
      <w:rPr>
        <w:rStyle w:val="PageNumber"/>
      </w:rPr>
      <w:fldChar w:fldCharType="begin"/>
    </w:r>
    <w:r w:rsidR="00E12887">
      <w:rPr>
        <w:rStyle w:val="PageNumber"/>
      </w:rPr>
      <w:instrText xml:space="preserve">PAGE  </w:instrText>
    </w:r>
    <w:r>
      <w:rPr>
        <w:rStyle w:val="PageNumber"/>
      </w:rPr>
      <w:fldChar w:fldCharType="end"/>
    </w:r>
  </w:p>
  <w:p w14:paraId="78EA827A" w14:textId="77777777" w:rsidR="00E12887" w:rsidRDefault="00E12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0BA0" w14:textId="0EA90627" w:rsidR="00E12887" w:rsidRDefault="00E12887">
    <w:pPr>
      <w:pStyle w:val="Footer"/>
      <w:rPr>
        <w:rFonts w:ascii="Arial" w:hAnsi="Arial" w:cs="Arial"/>
        <w:sz w:val="18"/>
      </w:rPr>
    </w:pPr>
    <w:r>
      <w:rPr>
        <w:rFonts w:ascii="Arial" w:hAnsi="Arial" w:cs="Arial"/>
        <w:sz w:val="18"/>
      </w:rPr>
      <w:t>Job title</w:t>
    </w:r>
    <w:r w:rsidR="0068316C">
      <w:rPr>
        <w:rFonts w:ascii="Arial" w:hAnsi="Arial" w:cs="Arial"/>
        <w:sz w:val="18"/>
      </w:rPr>
      <w:t xml:space="preserve"> Bank</w:t>
    </w:r>
    <w:r w:rsidR="006A3110">
      <w:rPr>
        <w:rFonts w:ascii="Arial" w:hAnsi="Arial" w:cs="Arial"/>
        <w:sz w:val="18"/>
      </w:rPr>
      <w:t xml:space="preserve"> Theatre scrub nurse</w:t>
    </w:r>
  </w:p>
  <w:p w14:paraId="4F5C3E62" w14:textId="28759D1C" w:rsidR="00E12887" w:rsidRDefault="00E12887">
    <w:pPr>
      <w:pStyle w:val="Footer"/>
      <w:rPr>
        <w:rFonts w:ascii="Arial" w:hAnsi="Arial" w:cs="Arial"/>
        <w:sz w:val="18"/>
      </w:rPr>
    </w:pPr>
    <w:r>
      <w:rPr>
        <w:rFonts w:ascii="Arial" w:hAnsi="Arial" w:cs="Arial"/>
        <w:sz w:val="18"/>
      </w:rPr>
      <w:t xml:space="preserve">Page </w:t>
    </w:r>
    <w:r w:rsidR="00EE2008">
      <w:rPr>
        <w:rStyle w:val="PageNumber"/>
        <w:rFonts w:ascii="Arial" w:hAnsi="Arial" w:cs="Arial"/>
        <w:sz w:val="18"/>
      </w:rPr>
      <w:fldChar w:fldCharType="begin"/>
    </w:r>
    <w:r>
      <w:rPr>
        <w:rStyle w:val="PageNumber"/>
        <w:rFonts w:ascii="Arial" w:hAnsi="Arial" w:cs="Arial"/>
        <w:sz w:val="18"/>
      </w:rPr>
      <w:instrText xml:space="preserve"> PAGE </w:instrText>
    </w:r>
    <w:r w:rsidR="00EE2008">
      <w:rPr>
        <w:rStyle w:val="PageNumber"/>
        <w:rFonts w:ascii="Arial" w:hAnsi="Arial" w:cs="Arial"/>
        <w:sz w:val="18"/>
      </w:rPr>
      <w:fldChar w:fldCharType="separate"/>
    </w:r>
    <w:r w:rsidR="00283256">
      <w:rPr>
        <w:rStyle w:val="PageNumber"/>
        <w:rFonts w:ascii="Arial" w:hAnsi="Arial" w:cs="Arial"/>
        <w:noProof/>
        <w:sz w:val="18"/>
      </w:rPr>
      <w:t>6</w:t>
    </w:r>
    <w:r w:rsidR="00EE2008">
      <w:rPr>
        <w:rStyle w:val="PageNumber"/>
        <w:rFonts w:ascii="Arial" w:hAnsi="Arial" w:cs="Arial"/>
        <w:sz w:val="18"/>
      </w:rPr>
      <w:fldChar w:fldCharType="end"/>
    </w:r>
    <w:r>
      <w:rPr>
        <w:rFonts w:ascii="Arial" w:hAnsi="Arial" w:cs="Arial"/>
        <w:sz w:val="18"/>
      </w:rPr>
      <w:t xml:space="preserve"> of </w:t>
    </w:r>
    <w:r w:rsidR="00EE2008">
      <w:rPr>
        <w:rStyle w:val="PageNumber"/>
        <w:rFonts w:ascii="Arial" w:hAnsi="Arial" w:cs="Arial"/>
        <w:sz w:val="18"/>
      </w:rPr>
      <w:fldChar w:fldCharType="begin"/>
    </w:r>
    <w:r>
      <w:rPr>
        <w:rStyle w:val="PageNumber"/>
        <w:rFonts w:ascii="Arial" w:hAnsi="Arial" w:cs="Arial"/>
        <w:sz w:val="18"/>
      </w:rPr>
      <w:instrText xml:space="preserve"> NUMPAGES </w:instrText>
    </w:r>
    <w:r w:rsidR="00EE2008">
      <w:rPr>
        <w:rStyle w:val="PageNumber"/>
        <w:rFonts w:ascii="Arial" w:hAnsi="Arial" w:cs="Arial"/>
        <w:sz w:val="18"/>
      </w:rPr>
      <w:fldChar w:fldCharType="separate"/>
    </w:r>
    <w:r w:rsidR="00283256">
      <w:rPr>
        <w:rStyle w:val="PageNumber"/>
        <w:rFonts w:ascii="Arial" w:hAnsi="Arial" w:cs="Arial"/>
        <w:noProof/>
        <w:sz w:val="18"/>
      </w:rPr>
      <w:t>6</w:t>
    </w:r>
    <w:r w:rsidR="00EE2008">
      <w:rPr>
        <w:rStyle w:val="PageNumber"/>
        <w:rFonts w:ascii="Arial" w:hAnsi="Arial" w:cs="Arial"/>
        <w:sz w:val="18"/>
      </w:rPr>
      <w:fldChar w:fldCharType="end"/>
    </w:r>
  </w:p>
  <w:p w14:paraId="20D21B0F" w14:textId="16925BBA" w:rsidR="00E12887" w:rsidRDefault="00E12887">
    <w:pPr>
      <w:pStyle w:val="Footer"/>
      <w:rPr>
        <w:rFonts w:ascii="Arial" w:hAnsi="Arial" w:cs="Arial"/>
        <w:sz w:val="18"/>
      </w:rPr>
    </w:pPr>
    <w:r>
      <w:rPr>
        <w:rFonts w:ascii="Arial" w:hAnsi="Arial" w:cs="Arial"/>
        <w:sz w:val="18"/>
      </w:rPr>
      <w:t>Dated:</w:t>
    </w:r>
    <w:r w:rsidR="00515CB3">
      <w:rPr>
        <w:rFonts w:ascii="Arial" w:hAnsi="Arial" w:cs="Arial"/>
        <w:sz w:val="18"/>
      </w:rPr>
      <w:t xml:space="preserve"> </w:t>
    </w:r>
    <w:r w:rsidR="00656AFC">
      <w:rPr>
        <w:rFonts w:ascii="Arial" w:hAnsi="Arial" w:cs="Arial"/>
        <w:sz w:val="18"/>
      </w:rPr>
      <w:t>Oct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57FD9" w14:textId="77777777" w:rsidR="00EE0CC5" w:rsidRDefault="00EE0CC5">
      <w:r>
        <w:separator/>
      </w:r>
    </w:p>
  </w:footnote>
  <w:footnote w:type="continuationSeparator" w:id="0">
    <w:p w14:paraId="6CA33F2F" w14:textId="77777777" w:rsidR="00EE0CC5" w:rsidRDefault="00EE0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BA27" w14:textId="77777777" w:rsidR="00283256" w:rsidRDefault="00283256" w:rsidP="00283256">
    <w:pPr>
      <w:pStyle w:val="Header"/>
      <w:jc w:val="right"/>
    </w:pPr>
    <w:r w:rsidRPr="00D10614">
      <w:rPr>
        <w:noProof/>
        <w:lang w:eastAsia="en-GB"/>
      </w:rPr>
      <w:drawing>
        <wp:inline distT="0" distB="0" distL="0" distR="0" wp14:anchorId="1BAF603D" wp14:editId="320BC726">
          <wp:extent cx="1181100" cy="1143000"/>
          <wp:effectExtent l="0" t="0" r="0" b="0"/>
          <wp:docPr id="2" name="Picture 2"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4528450E" w14:textId="77777777" w:rsidR="00E12887" w:rsidRDefault="00E1288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9ED"/>
    <w:multiLevelType w:val="hybridMultilevel"/>
    <w:tmpl w:val="E8F6C8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5E1060"/>
    <w:multiLevelType w:val="multilevel"/>
    <w:tmpl w:val="C724330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153157"/>
    <w:multiLevelType w:val="hybridMultilevel"/>
    <w:tmpl w:val="487653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C611FF7"/>
    <w:multiLevelType w:val="hybridMultilevel"/>
    <w:tmpl w:val="F40E5AFA"/>
    <w:lvl w:ilvl="0" w:tplc="EB84BDE0">
      <w:start w:val="3"/>
      <w:numFmt w:val="decimal"/>
      <w:lvlText w:val="%1."/>
      <w:lvlJc w:val="left"/>
      <w:pPr>
        <w:tabs>
          <w:tab w:val="num" w:pos="420"/>
        </w:tabs>
        <w:ind w:left="420" w:hanging="420"/>
      </w:pPr>
      <w:rPr>
        <w:rFonts w:ascii="Arial" w:hAnsi="Arial" w:hint="default"/>
        <w:b w:val="0"/>
        <w:i w:val="0"/>
        <w:sz w:val="24"/>
        <w:szCs w:val="24"/>
      </w:rPr>
    </w:lvl>
    <w:lvl w:ilvl="1" w:tplc="FE465966">
      <w:start w:val="1"/>
      <w:numFmt w:val="decimal"/>
      <w:lvlText w:val="%2."/>
      <w:lvlJc w:val="left"/>
      <w:pPr>
        <w:tabs>
          <w:tab w:val="num" w:pos="420"/>
        </w:tabs>
        <w:ind w:left="420" w:hanging="420"/>
      </w:pPr>
      <w:rPr>
        <w:rFonts w:ascii="Arial" w:hAnsi="Arial" w:hint="default"/>
        <w:b w:val="0"/>
        <w:i w:val="0"/>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0D1FF5"/>
    <w:multiLevelType w:val="hybridMultilevel"/>
    <w:tmpl w:val="5F42F6F4"/>
    <w:lvl w:ilvl="0" w:tplc="7C92691A">
      <w:start w:val="1"/>
      <w:numFmt w:val="bullet"/>
      <w:lvlText w:val=""/>
      <w:lvlJc w:val="left"/>
      <w:pPr>
        <w:tabs>
          <w:tab w:val="num" w:pos="720"/>
        </w:tabs>
        <w:ind w:left="720" w:hanging="360"/>
      </w:pPr>
      <w:rPr>
        <w:rFonts w:ascii="Wingdings" w:hAnsi="Wingdings" w:hint="default"/>
      </w:rPr>
    </w:lvl>
    <w:lvl w:ilvl="1" w:tplc="72687F00" w:tentative="1">
      <w:start w:val="1"/>
      <w:numFmt w:val="bullet"/>
      <w:lvlText w:val=""/>
      <w:lvlJc w:val="left"/>
      <w:pPr>
        <w:tabs>
          <w:tab w:val="num" w:pos="1440"/>
        </w:tabs>
        <w:ind w:left="1440" w:hanging="360"/>
      </w:pPr>
      <w:rPr>
        <w:rFonts w:ascii="Wingdings" w:hAnsi="Wingdings" w:hint="default"/>
      </w:rPr>
    </w:lvl>
    <w:lvl w:ilvl="2" w:tplc="A8F40678" w:tentative="1">
      <w:start w:val="1"/>
      <w:numFmt w:val="bullet"/>
      <w:lvlText w:val=""/>
      <w:lvlJc w:val="left"/>
      <w:pPr>
        <w:tabs>
          <w:tab w:val="num" w:pos="2160"/>
        </w:tabs>
        <w:ind w:left="2160" w:hanging="360"/>
      </w:pPr>
      <w:rPr>
        <w:rFonts w:ascii="Wingdings" w:hAnsi="Wingdings" w:hint="default"/>
      </w:rPr>
    </w:lvl>
    <w:lvl w:ilvl="3" w:tplc="664C02FA" w:tentative="1">
      <w:start w:val="1"/>
      <w:numFmt w:val="bullet"/>
      <w:lvlText w:val=""/>
      <w:lvlJc w:val="left"/>
      <w:pPr>
        <w:tabs>
          <w:tab w:val="num" w:pos="2880"/>
        </w:tabs>
        <w:ind w:left="2880" w:hanging="360"/>
      </w:pPr>
      <w:rPr>
        <w:rFonts w:ascii="Wingdings" w:hAnsi="Wingdings" w:hint="default"/>
      </w:rPr>
    </w:lvl>
    <w:lvl w:ilvl="4" w:tplc="B13CCA0E" w:tentative="1">
      <w:start w:val="1"/>
      <w:numFmt w:val="bullet"/>
      <w:lvlText w:val=""/>
      <w:lvlJc w:val="left"/>
      <w:pPr>
        <w:tabs>
          <w:tab w:val="num" w:pos="3600"/>
        </w:tabs>
        <w:ind w:left="3600" w:hanging="360"/>
      </w:pPr>
      <w:rPr>
        <w:rFonts w:ascii="Wingdings" w:hAnsi="Wingdings" w:hint="default"/>
      </w:rPr>
    </w:lvl>
    <w:lvl w:ilvl="5" w:tplc="2812A198" w:tentative="1">
      <w:start w:val="1"/>
      <w:numFmt w:val="bullet"/>
      <w:lvlText w:val=""/>
      <w:lvlJc w:val="left"/>
      <w:pPr>
        <w:tabs>
          <w:tab w:val="num" w:pos="4320"/>
        </w:tabs>
        <w:ind w:left="4320" w:hanging="360"/>
      </w:pPr>
      <w:rPr>
        <w:rFonts w:ascii="Wingdings" w:hAnsi="Wingdings" w:hint="default"/>
      </w:rPr>
    </w:lvl>
    <w:lvl w:ilvl="6" w:tplc="C0946C6A" w:tentative="1">
      <w:start w:val="1"/>
      <w:numFmt w:val="bullet"/>
      <w:lvlText w:val=""/>
      <w:lvlJc w:val="left"/>
      <w:pPr>
        <w:tabs>
          <w:tab w:val="num" w:pos="5040"/>
        </w:tabs>
        <w:ind w:left="5040" w:hanging="360"/>
      </w:pPr>
      <w:rPr>
        <w:rFonts w:ascii="Wingdings" w:hAnsi="Wingdings" w:hint="default"/>
      </w:rPr>
    </w:lvl>
    <w:lvl w:ilvl="7" w:tplc="8C9A99F0" w:tentative="1">
      <w:start w:val="1"/>
      <w:numFmt w:val="bullet"/>
      <w:lvlText w:val=""/>
      <w:lvlJc w:val="left"/>
      <w:pPr>
        <w:tabs>
          <w:tab w:val="num" w:pos="5760"/>
        </w:tabs>
        <w:ind w:left="5760" w:hanging="360"/>
      </w:pPr>
      <w:rPr>
        <w:rFonts w:ascii="Wingdings" w:hAnsi="Wingdings" w:hint="default"/>
      </w:rPr>
    </w:lvl>
    <w:lvl w:ilvl="8" w:tplc="1C3A46F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EA4A0B"/>
    <w:multiLevelType w:val="multilevel"/>
    <w:tmpl w:val="B3D6BE3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9394A3A"/>
    <w:multiLevelType w:val="hybridMultilevel"/>
    <w:tmpl w:val="8D660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82F21"/>
    <w:multiLevelType w:val="hybridMultilevel"/>
    <w:tmpl w:val="8032809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3F4A3F"/>
    <w:multiLevelType w:val="hybridMultilevel"/>
    <w:tmpl w:val="458C8BA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E91A19"/>
    <w:multiLevelType w:val="hybridMultilevel"/>
    <w:tmpl w:val="E0ACCEF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EE449C7"/>
    <w:multiLevelType w:val="multilevel"/>
    <w:tmpl w:val="4F2A6A0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7169A9"/>
    <w:multiLevelType w:val="hybridMultilevel"/>
    <w:tmpl w:val="8F6E05A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2A1B24"/>
    <w:multiLevelType w:val="hybridMultilevel"/>
    <w:tmpl w:val="BDD2CDE4"/>
    <w:lvl w:ilvl="0" w:tplc="04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7703F4"/>
    <w:multiLevelType w:val="hybridMultilevel"/>
    <w:tmpl w:val="FF6EB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0592C"/>
    <w:multiLevelType w:val="hybridMultilevel"/>
    <w:tmpl w:val="8778A8F2"/>
    <w:lvl w:ilvl="0" w:tplc="D026D3BA">
      <w:start w:val="1"/>
      <w:numFmt w:val="decimal"/>
      <w:lvlText w:val="%1."/>
      <w:lvlJc w:val="left"/>
      <w:pPr>
        <w:tabs>
          <w:tab w:val="num" w:pos="900"/>
        </w:tabs>
        <w:ind w:left="900" w:hanging="540"/>
      </w:pPr>
      <w:rPr>
        <w:rFonts w:hint="default"/>
      </w:rPr>
    </w:lvl>
    <w:lvl w:ilvl="1" w:tplc="A9326CBE">
      <w:start w:val="1"/>
      <w:numFmt w:val="bullet"/>
      <w:lvlText w:val=""/>
      <w:lvlJc w:val="left"/>
      <w:pPr>
        <w:tabs>
          <w:tab w:val="num" w:pos="1800"/>
        </w:tabs>
        <w:ind w:left="1800" w:hanging="720"/>
      </w:pPr>
      <w:rPr>
        <w:rFonts w:ascii="Wingdings" w:hAnsi="Wingding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62A5D0C"/>
    <w:multiLevelType w:val="hybridMultilevel"/>
    <w:tmpl w:val="C5C23E08"/>
    <w:lvl w:ilvl="0" w:tplc="9C0E4374">
      <w:start w:val="1"/>
      <w:numFmt w:val="decimal"/>
      <w:lvlText w:val="%1."/>
      <w:lvlJc w:val="left"/>
      <w:pPr>
        <w:tabs>
          <w:tab w:val="num" w:pos="420"/>
        </w:tabs>
        <w:ind w:left="420" w:hanging="420"/>
      </w:pPr>
      <w:rPr>
        <w:rFonts w:ascii="Arial" w:hAnsi="Arial" w:hint="default"/>
        <w:b w:val="0"/>
        <w:i w:val="0"/>
        <w:sz w:val="24"/>
        <w:szCs w:val="24"/>
      </w:rPr>
    </w:lvl>
    <w:lvl w:ilvl="1" w:tplc="A9326CBE">
      <w:start w:val="1"/>
      <w:numFmt w:val="bullet"/>
      <w:lvlText w:val=""/>
      <w:lvlJc w:val="left"/>
      <w:pPr>
        <w:tabs>
          <w:tab w:val="num" w:pos="1800"/>
        </w:tabs>
        <w:ind w:left="1800" w:hanging="720"/>
      </w:pPr>
      <w:rPr>
        <w:rFonts w:ascii="Wingdings" w:hAnsi="Wingdings" w:hint="default"/>
        <w:b w:val="0"/>
        <w:i w:val="0"/>
        <w:sz w:val="24"/>
        <w:szCs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6B539B4"/>
    <w:multiLevelType w:val="hybridMultilevel"/>
    <w:tmpl w:val="CD802366"/>
    <w:lvl w:ilvl="0" w:tplc="EB84BDE0">
      <w:start w:val="3"/>
      <w:numFmt w:val="decimal"/>
      <w:lvlText w:val="%1."/>
      <w:lvlJc w:val="left"/>
      <w:pPr>
        <w:tabs>
          <w:tab w:val="num" w:pos="420"/>
        </w:tabs>
        <w:ind w:left="420" w:hanging="420"/>
      </w:pPr>
      <w:rPr>
        <w:rFonts w:ascii="Arial" w:hAnsi="Arial" w:hint="default"/>
        <w:b w:val="0"/>
        <w:i w:val="0"/>
        <w:sz w:val="24"/>
        <w:szCs w:val="24"/>
      </w:rPr>
    </w:lvl>
    <w:lvl w:ilvl="1" w:tplc="A9326CBE">
      <w:start w:val="1"/>
      <w:numFmt w:val="bullet"/>
      <w:lvlText w:val=""/>
      <w:lvlJc w:val="left"/>
      <w:pPr>
        <w:tabs>
          <w:tab w:val="num" w:pos="1800"/>
        </w:tabs>
        <w:ind w:left="1800" w:hanging="720"/>
      </w:pPr>
      <w:rPr>
        <w:rFonts w:ascii="Wingdings" w:hAnsi="Wingdings" w:hint="default"/>
        <w:b w:val="0"/>
        <w:i w:val="0"/>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DD3931"/>
    <w:multiLevelType w:val="multilevel"/>
    <w:tmpl w:val="BC14F80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ADE3B7D"/>
    <w:multiLevelType w:val="hybridMultilevel"/>
    <w:tmpl w:val="D9DA1B44"/>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933D59"/>
    <w:multiLevelType w:val="hybridMultilevel"/>
    <w:tmpl w:val="92CAE2EE"/>
    <w:lvl w:ilvl="0" w:tplc="ADE00E7E">
      <w:start w:val="1"/>
      <w:numFmt w:val="decimal"/>
      <w:lvlText w:val="%1."/>
      <w:lvlJc w:val="left"/>
      <w:pPr>
        <w:tabs>
          <w:tab w:val="num" w:pos="420"/>
        </w:tabs>
        <w:ind w:left="420" w:hanging="420"/>
      </w:pPr>
      <w:rPr>
        <w:rFonts w:ascii="Arial" w:hAnsi="Arial"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200182"/>
    <w:multiLevelType w:val="hybridMultilevel"/>
    <w:tmpl w:val="15B2C07C"/>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F035A8"/>
    <w:multiLevelType w:val="hybridMultilevel"/>
    <w:tmpl w:val="5CF6AA2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7F316E"/>
    <w:multiLevelType w:val="hybridMultilevel"/>
    <w:tmpl w:val="2012DEAE"/>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2365499"/>
    <w:multiLevelType w:val="hybridMultilevel"/>
    <w:tmpl w:val="8DC8DA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FC7552"/>
    <w:multiLevelType w:val="multilevel"/>
    <w:tmpl w:val="3724AF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344540D"/>
    <w:multiLevelType w:val="multilevel"/>
    <w:tmpl w:val="73C482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6AF6423"/>
    <w:multiLevelType w:val="hybridMultilevel"/>
    <w:tmpl w:val="C3A8A612"/>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A0D0680"/>
    <w:multiLevelType w:val="multilevel"/>
    <w:tmpl w:val="F8905A0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BA81F47"/>
    <w:multiLevelType w:val="hybridMultilevel"/>
    <w:tmpl w:val="40C41C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4F741FA"/>
    <w:multiLevelType w:val="hybridMultilevel"/>
    <w:tmpl w:val="A25E87B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1C01EC"/>
    <w:multiLevelType w:val="hybridMultilevel"/>
    <w:tmpl w:val="AE3C9E92"/>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9A558F9"/>
    <w:multiLevelType w:val="multilevel"/>
    <w:tmpl w:val="018E0CCE"/>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420"/>
        </w:tabs>
        <w:ind w:left="420" w:hanging="420"/>
      </w:pPr>
      <w:rPr>
        <w:rFonts w:ascii="Arial" w:hAnsi="Arial" w:hint="default"/>
        <w:b w:val="0"/>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96B33"/>
    <w:multiLevelType w:val="hybridMultilevel"/>
    <w:tmpl w:val="78B8C34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0C60EC"/>
    <w:multiLevelType w:val="hybridMultilevel"/>
    <w:tmpl w:val="015A5750"/>
    <w:lvl w:ilvl="0" w:tplc="A9326CBE">
      <w:start w:val="1"/>
      <w:numFmt w:val="bullet"/>
      <w:lvlText w:val=""/>
      <w:lvlJc w:val="left"/>
      <w:pPr>
        <w:tabs>
          <w:tab w:val="num" w:pos="720"/>
        </w:tabs>
        <w:ind w:left="720" w:hanging="72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2D672E"/>
    <w:multiLevelType w:val="multilevel"/>
    <w:tmpl w:val="8634F6D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color w:val="FF0000"/>
      </w:rPr>
    </w:lvl>
    <w:lvl w:ilvl="2">
      <w:start w:val="1"/>
      <w:numFmt w:val="decimal"/>
      <w:isLgl/>
      <w:lvlText w:val="%1.%2.%3"/>
      <w:lvlJc w:val="left"/>
      <w:pPr>
        <w:tabs>
          <w:tab w:val="num" w:pos="720"/>
        </w:tabs>
        <w:ind w:left="720" w:hanging="720"/>
      </w:pPr>
      <w:rPr>
        <w:rFonts w:hint="default"/>
        <w:color w:val="FF0000"/>
      </w:rPr>
    </w:lvl>
    <w:lvl w:ilvl="3">
      <w:start w:val="1"/>
      <w:numFmt w:val="decimal"/>
      <w:isLgl/>
      <w:lvlText w:val="%1.%2.%3.%4"/>
      <w:lvlJc w:val="left"/>
      <w:pPr>
        <w:tabs>
          <w:tab w:val="num" w:pos="1080"/>
        </w:tabs>
        <w:ind w:left="1080" w:hanging="108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440"/>
        </w:tabs>
        <w:ind w:left="1440" w:hanging="144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800"/>
        </w:tabs>
        <w:ind w:left="1800" w:hanging="1800"/>
      </w:pPr>
      <w:rPr>
        <w:rFonts w:hint="default"/>
        <w:color w:val="FF0000"/>
      </w:rPr>
    </w:lvl>
    <w:lvl w:ilvl="8">
      <w:start w:val="1"/>
      <w:numFmt w:val="decimal"/>
      <w:isLgl/>
      <w:lvlText w:val="%1.%2.%3.%4.%5.%6.%7.%8.%9"/>
      <w:lvlJc w:val="left"/>
      <w:pPr>
        <w:tabs>
          <w:tab w:val="num" w:pos="1800"/>
        </w:tabs>
        <w:ind w:left="1800" w:hanging="1800"/>
      </w:pPr>
      <w:rPr>
        <w:rFonts w:hint="default"/>
        <w:color w:val="FF0000"/>
      </w:rPr>
    </w:lvl>
  </w:abstractNum>
  <w:abstractNum w:abstractNumId="35" w15:restartNumberingAfterBreak="0">
    <w:nsid w:val="623671D1"/>
    <w:multiLevelType w:val="multilevel"/>
    <w:tmpl w:val="524C9F2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5A9548C"/>
    <w:multiLevelType w:val="hybridMultilevel"/>
    <w:tmpl w:val="B3380AF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650A99"/>
    <w:multiLevelType w:val="hybridMultilevel"/>
    <w:tmpl w:val="A2066156"/>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9E70C6"/>
    <w:multiLevelType w:val="hybridMultilevel"/>
    <w:tmpl w:val="B6FC6718"/>
    <w:lvl w:ilvl="0" w:tplc="E422AD02">
      <w:start w:val="4"/>
      <w:numFmt w:val="decimal"/>
      <w:lvlText w:val="%1."/>
      <w:lvlJc w:val="left"/>
      <w:pPr>
        <w:tabs>
          <w:tab w:val="num" w:pos="900"/>
        </w:tabs>
        <w:ind w:left="900" w:hanging="5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9147279"/>
    <w:multiLevelType w:val="multilevel"/>
    <w:tmpl w:val="B6881F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E725FDE"/>
    <w:multiLevelType w:val="hybridMultilevel"/>
    <w:tmpl w:val="473A03F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6D7BCF"/>
    <w:multiLevelType w:val="hybridMultilevel"/>
    <w:tmpl w:val="04EABEE4"/>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2DE0F4B"/>
    <w:multiLevelType w:val="hybridMultilevel"/>
    <w:tmpl w:val="CEB4539C"/>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403768A"/>
    <w:multiLevelType w:val="hybridMultilevel"/>
    <w:tmpl w:val="C60656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5726B1"/>
    <w:multiLevelType w:val="hybridMultilevel"/>
    <w:tmpl w:val="23E67E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D53F18"/>
    <w:multiLevelType w:val="hybridMultilevel"/>
    <w:tmpl w:val="7A580A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6" w15:restartNumberingAfterBreak="0">
    <w:nsid w:val="7A1F3945"/>
    <w:multiLevelType w:val="hybridMultilevel"/>
    <w:tmpl w:val="9AF8B4D2"/>
    <w:lvl w:ilvl="0" w:tplc="04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47" w15:restartNumberingAfterBreak="0">
    <w:nsid w:val="7EEE452A"/>
    <w:multiLevelType w:val="hybridMultilevel"/>
    <w:tmpl w:val="491E68F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8770495">
    <w:abstractNumId w:val="34"/>
  </w:num>
  <w:num w:numId="2" w16cid:durableId="1190293315">
    <w:abstractNumId w:val="37"/>
  </w:num>
  <w:num w:numId="3" w16cid:durableId="513958425">
    <w:abstractNumId w:val="22"/>
  </w:num>
  <w:num w:numId="4" w16cid:durableId="78184560">
    <w:abstractNumId w:val="18"/>
  </w:num>
  <w:num w:numId="5" w16cid:durableId="1911571593">
    <w:abstractNumId w:val="20"/>
  </w:num>
  <w:num w:numId="6" w16cid:durableId="1988706610">
    <w:abstractNumId w:val="41"/>
  </w:num>
  <w:num w:numId="7" w16cid:durableId="1781294181">
    <w:abstractNumId w:val="30"/>
  </w:num>
  <w:num w:numId="8" w16cid:durableId="359403416">
    <w:abstractNumId w:val="42"/>
  </w:num>
  <w:num w:numId="9" w16cid:durableId="1916091234">
    <w:abstractNumId w:val="9"/>
  </w:num>
  <w:num w:numId="10" w16cid:durableId="1177772587">
    <w:abstractNumId w:val="24"/>
  </w:num>
  <w:num w:numId="11" w16cid:durableId="696079611">
    <w:abstractNumId w:val="39"/>
  </w:num>
  <w:num w:numId="12" w16cid:durableId="442579558">
    <w:abstractNumId w:val="10"/>
  </w:num>
  <w:num w:numId="13" w16cid:durableId="1445728621">
    <w:abstractNumId w:val="25"/>
  </w:num>
  <w:num w:numId="14" w16cid:durableId="1821577722">
    <w:abstractNumId w:val="17"/>
  </w:num>
  <w:num w:numId="15" w16cid:durableId="1366130564">
    <w:abstractNumId w:val="5"/>
  </w:num>
  <w:num w:numId="16" w16cid:durableId="12658122">
    <w:abstractNumId w:val="27"/>
  </w:num>
  <w:num w:numId="17" w16cid:durableId="653799106">
    <w:abstractNumId w:val="38"/>
  </w:num>
  <w:num w:numId="18" w16cid:durableId="1816751309">
    <w:abstractNumId w:val="1"/>
  </w:num>
  <w:num w:numId="19" w16cid:durableId="258561222">
    <w:abstractNumId w:val="35"/>
  </w:num>
  <w:num w:numId="20" w16cid:durableId="1625962880">
    <w:abstractNumId w:val="14"/>
  </w:num>
  <w:num w:numId="21" w16cid:durableId="557474010">
    <w:abstractNumId w:val="33"/>
  </w:num>
  <w:num w:numId="22" w16cid:durableId="192115590">
    <w:abstractNumId w:val="2"/>
  </w:num>
  <w:num w:numId="23" w16cid:durableId="1225919492">
    <w:abstractNumId w:val="45"/>
  </w:num>
  <w:num w:numId="24" w16cid:durableId="1665930510">
    <w:abstractNumId w:val="19"/>
  </w:num>
  <w:num w:numId="25" w16cid:durableId="257717922">
    <w:abstractNumId w:val="15"/>
  </w:num>
  <w:num w:numId="26" w16cid:durableId="1252003455">
    <w:abstractNumId w:val="3"/>
  </w:num>
  <w:num w:numId="27" w16cid:durableId="1527408787">
    <w:abstractNumId w:val="31"/>
  </w:num>
  <w:num w:numId="28" w16cid:durableId="1128548975">
    <w:abstractNumId w:val="16"/>
  </w:num>
  <w:num w:numId="29" w16cid:durableId="1917977143">
    <w:abstractNumId w:val="4"/>
  </w:num>
  <w:num w:numId="30" w16cid:durableId="372535117">
    <w:abstractNumId w:val="21"/>
  </w:num>
  <w:num w:numId="31" w16cid:durableId="2139639625">
    <w:abstractNumId w:val="11"/>
  </w:num>
  <w:num w:numId="32" w16cid:durableId="253636614">
    <w:abstractNumId w:val="28"/>
  </w:num>
  <w:num w:numId="33" w16cid:durableId="559631895">
    <w:abstractNumId w:val="23"/>
  </w:num>
  <w:num w:numId="34" w16cid:durableId="1049066444">
    <w:abstractNumId w:val="46"/>
  </w:num>
  <w:num w:numId="35" w16cid:durableId="1569077566">
    <w:abstractNumId w:val="7"/>
  </w:num>
  <w:num w:numId="36" w16cid:durableId="1594320620">
    <w:abstractNumId w:val="47"/>
  </w:num>
  <w:num w:numId="37" w16cid:durableId="1816677134">
    <w:abstractNumId w:val="36"/>
  </w:num>
  <w:num w:numId="38" w16cid:durableId="1936788671">
    <w:abstractNumId w:val="40"/>
  </w:num>
  <w:num w:numId="39" w16cid:durableId="1958831331">
    <w:abstractNumId w:val="8"/>
  </w:num>
  <w:num w:numId="40" w16cid:durableId="2052610092">
    <w:abstractNumId w:val="29"/>
  </w:num>
  <w:num w:numId="41" w16cid:durableId="1467357577">
    <w:abstractNumId w:val="12"/>
  </w:num>
  <w:num w:numId="42" w16cid:durableId="695231629">
    <w:abstractNumId w:val="26"/>
  </w:num>
  <w:num w:numId="43" w16cid:durableId="397048268">
    <w:abstractNumId w:val="0"/>
  </w:num>
  <w:num w:numId="44" w16cid:durableId="123545698">
    <w:abstractNumId w:val="32"/>
  </w:num>
  <w:num w:numId="45" w16cid:durableId="1415475393">
    <w:abstractNumId w:val="6"/>
  </w:num>
  <w:num w:numId="46" w16cid:durableId="1776514659">
    <w:abstractNumId w:val="44"/>
  </w:num>
  <w:num w:numId="47" w16cid:durableId="1085958189">
    <w:abstractNumId w:val="43"/>
  </w:num>
  <w:num w:numId="48" w16cid:durableId="1264679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81"/>
    <w:rsid w:val="00005700"/>
    <w:rsid w:val="00034427"/>
    <w:rsid w:val="00071AEB"/>
    <w:rsid w:val="0007299B"/>
    <w:rsid w:val="00082336"/>
    <w:rsid w:val="000933FF"/>
    <w:rsid w:val="000C1435"/>
    <w:rsid w:val="001022C1"/>
    <w:rsid w:val="00104928"/>
    <w:rsid w:val="00105CA9"/>
    <w:rsid w:val="001130CB"/>
    <w:rsid w:val="00117581"/>
    <w:rsid w:val="00127ACD"/>
    <w:rsid w:val="001A5C07"/>
    <w:rsid w:val="001E1674"/>
    <w:rsid w:val="002043A5"/>
    <w:rsid w:val="00216610"/>
    <w:rsid w:val="00252AF4"/>
    <w:rsid w:val="00255B88"/>
    <w:rsid w:val="00283256"/>
    <w:rsid w:val="002A3362"/>
    <w:rsid w:val="002B64C9"/>
    <w:rsid w:val="002B7DEC"/>
    <w:rsid w:val="002C3A88"/>
    <w:rsid w:val="002C7263"/>
    <w:rsid w:val="002D0CA3"/>
    <w:rsid w:val="002F66FA"/>
    <w:rsid w:val="003236BB"/>
    <w:rsid w:val="00356F73"/>
    <w:rsid w:val="00367006"/>
    <w:rsid w:val="003A5685"/>
    <w:rsid w:val="003A76B8"/>
    <w:rsid w:val="003D259F"/>
    <w:rsid w:val="003E67E4"/>
    <w:rsid w:val="003F6E71"/>
    <w:rsid w:val="00400856"/>
    <w:rsid w:val="00434D11"/>
    <w:rsid w:val="00442B3D"/>
    <w:rsid w:val="00442B8C"/>
    <w:rsid w:val="00442C2A"/>
    <w:rsid w:val="00460EFC"/>
    <w:rsid w:val="00470523"/>
    <w:rsid w:val="004A3D12"/>
    <w:rsid w:val="004C7CF3"/>
    <w:rsid w:val="004D04E8"/>
    <w:rsid w:val="004F3905"/>
    <w:rsid w:val="00515CB3"/>
    <w:rsid w:val="00516F06"/>
    <w:rsid w:val="00551AF7"/>
    <w:rsid w:val="00552459"/>
    <w:rsid w:val="00572E55"/>
    <w:rsid w:val="00583517"/>
    <w:rsid w:val="00595F97"/>
    <w:rsid w:val="005A7508"/>
    <w:rsid w:val="005B5037"/>
    <w:rsid w:val="005C2B19"/>
    <w:rsid w:val="00603599"/>
    <w:rsid w:val="00616B05"/>
    <w:rsid w:val="00622100"/>
    <w:rsid w:val="006512B6"/>
    <w:rsid w:val="00656A9D"/>
    <w:rsid w:val="00656AFC"/>
    <w:rsid w:val="0068316C"/>
    <w:rsid w:val="00686902"/>
    <w:rsid w:val="006A3110"/>
    <w:rsid w:val="006A6C5C"/>
    <w:rsid w:val="006F2400"/>
    <w:rsid w:val="006F5A43"/>
    <w:rsid w:val="00735F3A"/>
    <w:rsid w:val="00741BC7"/>
    <w:rsid w:val="007704E0"/>
    <w:rsid w:val="0077475C"/>
    <w:rsid w:val="00784A78"/>
    <w:rsid w:val="007D6623"/>
    <w:rsid w:val="00815F8C"/>
    <w:rsid w:val="008452F8"/>
    <w:rsid w:val="00860B9C"/>
    <w:rsid w:val="00860E08"/>
    <w:rsid w:val="008710FF"/>
    <w:rsid w:val="0087133C"/>
    <w:rsid w:val="008821E3"/>
    <w:rsid w:val="0089615A"/>
    <w:rsid w:val="008C0E7E"/>
    <w:rsid w:val="008C4250"/>
    <w:rsid w:val="008E3B3D"/>
    <w:rsid w:val="00926811"/>
    <w:rsid w:val="00964413"/>
    <w:rsid w:val="00973F4C"/>
    <w:rsid w:val="00980002"/>
    <w:rsid w:val="00984709"/>
    <w:rsid w:val="0099142A"/>
    <w:rsid w:val="009B00FB"/>
    <w:rsid w:val="009C6B49"/>
    <w:rsid w:val="009D673D"/>
    <w:rsid w:val="009F75FE"/>
    <w:rsid w:val="00A00CD5"/>
    <w:rsid w:val="00A0622E"/>
    <w:rsid w:val="00A26CF0"/>
    <w:rsid w:val="00A439D7"/>
    <w:rsid w:val="00A51C2C"/>
    <w:rsid w:val="00A93AD6"/>
    <w:rsid w:val="00AA1F4A"/>
    <w:rsid w:val="00AA5113"/>
    <w:rsid w:val="00AC1E53"/>
    <w:rsid w:val="00AC3983"/>
    <w:rsid w:val="00AC59AF"/>
    <w:rsid w:val="00AC6178"/>
    <w:rsid w:val="00AD1BD2"/>
    <w:rsid w:val="00AE21F8"/>
    <w:rsid w:val="00AF29E9"/>
    <w:rsid w:val="00AF2E35"/>
    <w:rsid w:val="00B0160F"/>
    <w:rsid w:val="00B14E31"/>
    <w:rsid w:val="00B14FFE"/>
    <w:rsid w:val="00B5729E"/>
    <w:rsid w:val="00BA4A09"/>
    <w:rsid w:val="00BB3B55"/>
    <w:rsid w:val="00BD73E2"/>
    <w:rsid w:val="00BD7A6E"/>
    <w:rsid w:val="00BE6D90"/>
    <w:rsid w:val="00C05AA5"/>
    <w:rsid w:val="00C20B95"/>
    <w:rsid w:val="00C23150"/>
    <w:rsid w:val="00C23CEF"/>
    <w:rsid w:val="00C26544"/>
    <w:rsid w:val="00C3284C"/>
    <w:rsid w:val="00C64244"/>
    <w:rsid w:val="00CA08C7"/>
    <w:rsid w:val="00D1136A"/>
    <w:rsid w:val="00D45C43"/>
    <w:rsid w:val="00D751F4"/>
    <w:rsid w:val="00D81ECB"/>
    <w:rsid w:val="00DA423D"/>
    <w:rsid w:val="00DA7AB4"/>
    <w:rsid w:val="00DB1D33"/>
    <w:rsid w:val="00DC553B"/>
    <w:rsid w:val="00DC6BAA"/>
    <w:rsid w:val="00DE5428"/>
    <w:rsid w:val="00E12887"/>
    <w:rsid w:val="00E404A2"/>
    <w:rsid w:val="00E72571"/>
    <w:rsid w:val="00EC6105"/>
    <w:rsid w:val="00ED5E9B"/>
    <w:rsid w:val="00EE0CC5"/>
    <w:rsid w:val="00EE167B"/>
    <w:rsid w:val="00EE2008"/>
    <w:rsid w:val="00F02353"/>
    <w:rsid w:val="00F07F5E"/>
    <w:rsid w:val="00F34525"/>
    <w:rsid w:val="00F4248F"/>
    <w:rsid w:val="00F80A0E"/>
    <w:rsid w:val="00FC053B"/>
    <w:rsid w:val="00FD024D"/>
    <w:rsid w:val="00FD0797"/>
    <w:rsid w:val="00FD54FF"/>
    <w:rsid w:val="00FE0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7B239"/>
  <w15:docId w15:val="{8A083FF1-26FC-4B05-B9AB-C811CCA8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1E53"/>
    <w:rPr>
      <w:rFonts w:ascii="Book Antiqua" w:hAnsi="Book Antiqua"/>
      <w:sz w:val="24"/>
      <w:szCs w:val="24"/>
      <w:lang w:eastAsia="en-US"/>
    </w:rPr>
  </w:style>
  <w:style w:type="paragraph" w:styleId="Heading1">
    <w:name w:val="heading 1"/>
    <w:basedOn w:val="Normal"/>
    <w:next w:val="Normal"/>
    <w:qFormat/>
    <w:rsid w:val="00AC1E53"/>
    <w:pPr>
      <w:keepNext/>
      <w:jc w:val="center"/>
      <w:outlineLvl w:val="0"/>
    </w:pPr>
    <w:rPr>
      <w:b/>
      <w:bCs/>
      <w:sz w:val="32"/>
      <w:u w:val="single"/>
    </w:rPr>
  </w:style>
  <w:style w:type="paragraph" w:styleId="Heading2">
    <w:name w:val="heading 2"/>
    <w:basedOn w:val="Normal"/>
    <w:next w:val="Normal"/>
    <w:qFormat/>
    <w:rsid w:val="00AC1E53"/>
    <w:pPr>
      <w:keepNext/>
      <w:outlineLvl w:val="1"/>
    </w:pPr>
    <w:rPr>
      <w:u w:val="single"/>
    </w:rPr>
  </w:style>
  <w:style w:type="paragraph" w:styleId="Heading3">
    <w:name w:val="heading 3"/>
    <w:basedOn w:val="Normal"/>
    <w:next w:val="Normal"/>
    <w:qFormat/>
    <w:rsid w:val="00AC1E53"/>
    <w:pPr>
      <w:keepNext/>
      <w:outlineLvl w:val="2"/>
    </w:pPr>
    <w:rPr>
      <w:b/>
      <w:bCs/>
      <w:u w:val="single"/>
    </w:rPr>
  </w:style>
  <w:style w:type="paragraph" w:styleId="Heading4">
    <w:name w:val="heading 4"/>
    <w:basedOn w:val="Normal"/>
    <w:next w:val="Normal"/>
    <w:qFormat/>
    <w:rsid w:val="00AC1E53"/>
    <w:pPr>
      <w:keepNext/>
      <w:jc w:val="both"/>
      <w:outlineLvl w:val="3"/>
    </w:pPr>
    <w:rPr>
      <w:rFonts w:ascii="Arial" w:hAnsi="Arial" w:cs="Arial"/>
      <w:b/>
      <w:bCs/>
      <w:color w:val="800080"/>
    </w:rPr>
  </w:style>
  <w:style w:type="paragraph" w:styleId="Heading8">
    <w:name w:val="heading 8"/>
    <w:basedOn w:val="Normal"/>
    <w:next w:val="Normal"/>
    <w:qFormat/>
    <w:rsid w:val="00973F4C"/>
    <w:pPr>
      <w:spacing w:before="240" w:after="60"/>
      <w:outlineLvl w:val="7"/>
    </w:pPr>
    <w:rPr>
      <w:rFonts w:ascii="Times New Roman" w:hAnsi="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1E53"/>
    <w:pPr>
      <w:tabs>
        <w:tab w:val="center" w:pos="4153"/>
        <w:tab w:val="right" w:pos="8306"/>
      </w:tabs>
    </w:pPr>
  </w:style>
  <w:style w:type="paragraph" w:styleId="Footer">
    <w:name w:val="footer"/>
    <w:basedOn w:val="Normal"/>
    <w:rsid w:val="00AC1E53"/>
    <w:pPr>
      <w:tabs>
        <w:tab w:val="center" w:pos="4153"/>
        <w:tab w:val="right" w:pos="8306"/>
      </w:tabs>
    </w:pPr>
  </w:style>
  <w:style w:type="character" w:styleId="PageNumber">
    <w:name w:val="page number"/>
    <w:basedOn w:val="DefaultParagraphFont"/>
    <w:rsid w:val="00AC1E53"/>
  </w:style>
  <w:style w:type="paragraph" w:customStyle="1" w:styleId="Bullet2">
    <w:name w:val="Bullet 2"/>
    <w:basedOn w:val="Normal"/>
    <w:rsid w:val="008C0E7E"/>
    <w:pPr>
      <w:spacing w:line="360" w:lineRule="auto"/>
    </w:pPr>
    <w:rPr>
      <w:rFonts w:ascii="Arial" w:hAnsi="Arial"/>
      <w:sz w:val="22"/>
      <w:szCs w:val="20"/>
    </w:rPr>
  </w:style>
  <w:style w:type="paragraph" w:styleId="DocumentMap">
    <w:name w:val="Document Map"/>
    <w:basedOn w:val="Normal"/>
    <w:semiHidden/>
    <w:rsid w:val="00DB1D33"/>
    <w:pPr>
      <w:shd w:val="clear" w:color="auto" w:fill="000080"/>
    </w:pPr>
    <w:rPr>
      <w:rFonts w:ascii="Tahoma" w:hAnsi="Tahoma" w:cs="Tahoma"/>
      <w:sz w:val="20"/>
      <w:szCs w:val="20"/>
    </w:rPr>
  </w:style>
  <w:style w:type="paragraph" w:styleId="BalloonText">
    <w:name w:val="Balloon Text"/>
    <w:basedOn w:val="Normal"/>
    <w:link w:val="BalloonTextChar"/>
    <w:rsid w:val="006A6C5C"/>
    <w:rPr>
      <w:rFonts w:ascii="Tahoma" w:hAnsi="Tahoma" w:cs="Tahoma"/>
      <w:sz w:val="16"/>
      <w:szCs w:val="16"/>
    </w:rPr>
  </w:style>
  <w:style w:type="character" w:customStyle="1" w:styleId="BalloonTextChar">
    <w:name w:val="Balloon Text Char"/>
    <w:basedOn w:val="DefaultParagraphFont"/>
    <w:link w:val="BalloonText"/>
    <w:rsid w:val="006A6C5C"/>
    <w:rPr>
      <w:rFonts w:ascii="Tahoma" w:hAnsi="Tahoma" w:cs="Tahoma"/>
      <w:sz w:val="16"/>
      <w:szCs w:val="16"/>
      <w:lang w:eastAsia="en-US"/>
    </w:rPr>
  </w:style>
  <w:style w:type="character" w:styleId="CommentReference">
    <w:name w:val="annotation reference"/>
    <w:basedOn w:val="DefaultParagraphFont"/>
    <w:rsid w:val="00603599"/>
    <w:rPr>
      <w:sz w:val="16"/>
      <w:szCs w:val="16"/>
    </w:rPr>
  </w:style>
  <w:style w:type="paragraph" w:styleId="CommentText">
    <w:name w:val="annotation text"/>
    <w:basedOn w:val="Normal"/>
    <w:link w:val="CommentTextChar"/>
    <w:rsid w:val="00603599"/>
    <w:rPr>
      <w:sz w:val="20"/>
      <w:szCs w:val="20"/>
    </w:rPr>
  </w:style>
  <w:style w:type="character" w:customStyle="1" w:styleId="CommentTextChar">
    <w:name w:val="Comment Text Char"/>
    <w:basedOn w:val="DefaultParagraphFont"/>
    <w:link w:val="CommentText"/>
    <w:rsid w:val="00603599"/>
    <w:rPr>
      <w:rFonts w:ascii="Book Antiqua" w:hAnsi="Book Antiqua"/>
      <w:lang w:eastAsia="en-US"/>
    </w:rPr>
  </w:style>
  <w:style w:type="paragraph" w:styleId="CommentSubject">
    <w:name w:val="annotation subject"/>
    <w:basedOn w:val="CommentText"/>
    <w:next w:val="CommentText"/>
    <w:link w:val="CommentSubjectChar"/>
    <w:rsid w:val="00603599"/>
    <w:rPr>
      <w:b/>
      <w:bCs/>
    </w:rPr>
  </w:style>
  <w:style w:type="character" w:customStyle="1" w:styleId="CommentSubjectChar">
    <w:name w:val="Comment Subject Char"/>
    <w:basedOn w:val="CommentTextChar"/>
    <w:link w:val="CommentSubject"/>
    <w:rsid w:val="00603599"/>
    <w:rPr>
      <w:rFonts w:ascii="Book Antiqua" w:hAnsi="Book Antiqua"/>
      <w:b/>
      <w:bCs/>
      <w:lang w:eastAsia="en-US"/>
    </w:rPr>
  </w:style>
  <w:style w:type="paragraph" w:styleId="NoSpacing">
    <w:name w:val="No Spacing"/>
    <w:uiPriority w:val="1"/>
    <w:qFormat/>
    <w:rsid w:val="00DE5428"/>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DE5428"/>
    <w:pPr>
      <w:ind w:left="720"/>
      <w:contextualSpacing/>
    </w:pPr>
  </w:style>
  <w:style w:type="character" w:customStyle="1" w:styleId="HeaderChar">
    <w:name w:val="Header Char"/>
    <w:basedOn w:val="DefaultParagraphFont"/>
    <w:link w:val="Header"/>
    <w:uiPriority w:val="99"/>
    <w:rsid w:val="00283256"/>
    <w:rPr>
      <w:rFonts w:ascii="Book Antiqua" w:hAnsi="Book Antiqu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ICAN</Company>
  <LinksUpToDate>false</LinksUpToDate>
  <CharactersWithSpaces>8156</CharactersWithSpaces>
  <SharedDoc>false</SharedDoc>
  <HLinks>
    <vt:vector size="6" baseType="variant">
      <vt:variant>
        <vt:i4>2162737</vt:i4>
      </vt:variant>
      <vt:variant>
        <vt:i4>0</vt:i4>
      </vt:variant>
      <vt:variant>
        <vt:i4>0</vt:i4>
      </vt:variant>
      <vt:variant>
        <vt:i4>5</vt:i4>
      </vt:variant>
      <vt:variant>
        <vt:lpwstr>http://www.careuk.com/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Personnel</dc:creator>
  <cp:keywords/>
  <dc:description/>
  <cp:lastModifiedBy>Sarah Melder</cp:lastModifiedBy>
  <cp:revision>2</cp:revision>
  <cp:lastPrinted>2013-12-09T15:43:00Z</cp:lastPrinted>
  <dcterms:created xsi:type="dcterms:W3CDTF">2026-10-23T06:41:00Z</dcterms:created>
  <dcterms:modified xsi:type="dcterms:W3CDTF">2026-10-23T06:41:00Z</dcterms:modified>
</cp:coreProperties>
</file>