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E0DD" w14:textId="77777777" w:rsidR="00D96411" w:rsidRPr="009B5054" w:rsidRDefault="00D96411">
      <w:pPr>
        <w:rPr>
          <w:rFonts w:ascii="Arial" w:hAnsi="Arial" w:cs="Arial"/>
          <w:sz w:val="20"/>
          <w:szCs w:val="20"/>
        </w:rPr>
      </w:pPr>
      <w:r w:rsidRPr="009B5054">
        <w:rPr>
          <w:rFonts w:ascii="Arial" w:hAnsi="Arial" w:cs="Arial"/>
          <w:noProof/>
          <w:color w:val="633388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5DE0EAB9" wp14:editId="1899B26C">
            <wp:simplePos x="0" y="0"/>
            <wp:positionH relativeFrom="column">
              <wp:posOffset>4895850</wp:posOffset>
            </wp:positionH>
            <wp:positionV relativeFrom="paragraph">
              <wp:posOffset>-676910</wp:posOffset>
            </wp:positionV>
            <wp:extent cx="1306195" cy="1271905"/>
            <wp:effectExtent l="0" t="0" r="825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PG Verticl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25BB8" w14:textId="77777777" w:rsidR="00D96411" w:rsidRPr="009B5054" w:rsidRDefault="00D96411">
      <w:pPr>
        <w:rPr>
          <w:rFonts w:ascii="Arial" w:hAnsi="Arial" w:cs="Arial"/>
          <w:sz w:val="20"/>
          <w:szCs w:val="20"/>
        </w:rPr>
      </w:pPr>
    </w:p>
    <w:p w14:paraId="53158F17" w14:textId="77777777" w:rsidR="00D96411" w:rsidRPr="009B5054" w:rsidRDefault="00D96411">
      <w:pPr>
        <w:rPr>
          <w:rFonts w:ascii="Arial" w:hAnsi="Arial" w:cs="Arial"/>
          <w:sz w:val="20"/>
          <w:szCs w:val="20"/>
        </w:rPr>
      </w:pPr>
    </w:p>
    <w:p w14:paraId="7D1F38BF" w14:textId="77777777" w:rsidR="00D96411" w:rsidRPr="009B5054" w:rsidRDefault="00D96411" w:rsidP="00281DC9">
      <w:pPr>
        <w:rPr>
          <w:rFonts w:ascii="Arial" w:hAnsi="Arial" w:cs="Arial"/>
          <w:b/>
          <w:color w:val="623287"/>
          <w:sz w:val="28"/>
          <w:szCs w:val="28"/>
        </w:rPr>
      </w:pPr>
      <w:r w:rsidRPr="009B5054">
        <w:rPr>
          <w:rFonts w:ascii="Arial" w:hAnsi="Arial" w:cs="Arial"/>
          <w:b/>
          <w:color w:val="623287"/>
          <w:sz w:val="28"/>
          <w:szCs w:val="28"/>
        </w:rPr>
        <w:t>Job description</w:t>
      </w:r>
    </w:p>
    <w:p w14:paraId="31D0FDF6" w14:textId="77777777" w:rsidR="00281DC9" w:rsidRPr="009B5054" w:rsidRDefault="00281DC9" w:rsidP="00281DC9">
      <w:pPr>
        <w:rPr>
          <w:rFonts w:ascii="Arial" w:hAnsi="Arial" w:cs="Arial"/>
          <w:b/>
          <w:color w:val="623287"/>
          <w:sz w:val="20"/>
          <w:szCs w:val="20"/>
        </w:rPr>
      </w:pPr>
    </w:p>
    <w:p w14:paraId="39AB8289" w14:textId="77777777" w:rsidR="00281DC9" w:rsidRPr="009B5054" w:rsidRDefault="00281DC9" w:rsidP="00281DC9">
      <w:pPr>
        <w:rPr>
          <w:rFonts w:ascii="Arial" w:hAnsi="Arial" w:cs="Arial"/>
          <w:color w:val="623287"/>
          <w:sz w:val="20"/>
          <w:szCs w:val="20"/>
        </w:rPr>
      </w:pPr>
      <w:r w:rsidRPr="009B5054">
        <w:rPr>
          <w:rFonts w:ascii="Arial" w:hAnsi="Arial" w:cs="Arial"/>
          <w:color w:val="623287"/>
          <w:sz w:val="20"/>
          <w:szCs w:val="20"/>
        </w:rPr>
        <w:t>Job title:</w:t>
      </w:r>
      <w:r w:rsidRPr="009B5054">
        <w:rPr>
          <w:rFonts w:ascii="Arial" w:hAnsi="Arial" w:cs="Arial"/>
          <w:color w:val="623287"/>
          <w:sz w:val="20"/>
          <w:szCs w:val="20"/>
        </w:rPr>
        <w:tab/>
      </w:r>
      <w:r w:rsidRPr="009B5054">
        <w:rPr>
          <w:rFonts w:ascii="Arial" w:hAnsi="Arial" w:cs="Arial"/>
          <w:color w:val="623287"/>
          <w:sz w:val="20"/>
          <w:szCs w:val="20"/>
        </w:rPr>
        <w:tab/>
      </w:r>
      <w:r w:rsidRPr="009B5054">
        <w:rPr>
          <w:rFonts w:ascii="Arial" w:hAnsi="Arial" w:cs="Arial"/>
          <w:color w:val="623287"/>
          <w:sz w:val="20"/>
          <w:szCs w:val="20"/>
        </w:rPr>
        <w:tab/>
      </w:r>
      <w:r w:rsidRPr="009B5054">
        <w:rPr>
          <w:rFonts w:ascii="Arial" w:hAnsi="Arial" w:cs="Arial"/>
          <w:color w:val="000000" w:themeColor="text1"/>
          <w:sz w:val="20"/>
          <w:szCs w:val="20"/>
        </w:rPr>
        <w:t xml:space="preserve">Private </w:t>
      </w:r>
      <w:r w:rsidR="00BD7FE2">
        <w:rPr>
          <w:rFonts w:ascii="Arial" w:hAnsi="Arial" w:cs="Arial"/>
          <w:color w:val="000000" w:themeColor="text1"/>
          <w:sz w:val="20"/>
          <w:szCs w:val="20"/>
        </w:rPr>
        <w:t>Healthcare</w:t>
      </w:r>
      <w:r w:rsidRPr="009B5054">
        <w:rPr>
          <w:rFonts w:ascii="Arial" w:hAnsi="Arial" w:cs="Arial"/>
          <w:color w:val="000000" w:themeColor="text1"/>
          <w:sz w:val="20"/>
          <w:szCs w:val="20"/>
        </w:rPr>
        <w:t xml:space="preserve"> Co-ordinator </w:t>
      </w:r>
    </w:p>
    <w:p w14:paraId="03BB9625" w14:textId="32089313" w:rsidR="00281DC9" w:rsidRPr="009B5054" w:rsidRDefault="00281DC9" w:rsidP="00281DC9">
      <w:pPr>
        <w:rPr>
          <w:rFonts w:ascii="Arial" w:hAnsi="Arial" w:cs="Arial"/>
          <w:color w:val="623287"/>
          <w:sz w:val="20"/>
          <w:szCs w:val="20"/>
        </w:rPr>
      </w:pPr>
      <w:r w:rsidRPr="009B5054">
        <w:rPr>
          <w:rFonts w:ascii="Arial" w:hAnsi="Arial" w:cs="Arial"/>
          <w:color w:val="623287"/>
          <w:sz w:val="20"/>
          <w:szCs w:val="20"/>
        </w:rPr>
        <w:t>Reports to:</w:t>
      </w:r>
      <w:r w:rsidRPr="009B5054">
        <w:rPr>
          <w:rFonts w:ascii="Arial" w:hAnsi="Arial" w:cs="Arial"/>
          <w:color w:val="623287"/>
          <w:sz w:val="20"/>
          <w:szCs w:val="20"/>
        </w:rPr>
        <w:tab/>
      </w:r>
      <w:r w:rsidRPr="009B5054">
        <w:rPr>
          <w:rFonts w:ascii="Arial" w:hAnsi="Arial" w:cs="Arial"/>
          <w:color w:val="623287"/>
          <w:sz w:val="20"/>
          <w:szCs w:val="20"/>
        </w:rPr>
        <w:tab/>
      </w:r>
      <w:r w:rsidRPr="009B5054">
        <w:rPr>
          <w:rFonts w:ascii="Arial" w:hAnsi="Arial" w:cs="Arial"/>
          <w:color w:val="623287"/>
          <w:sz w:val="20"/>
          <w:szCs w:val="20"/>
        </w:rPr>
        <w:tab/>
      </w:r>
      <w:r w:rsidR="00C82D96">
        <w:rPr>
          <w:rFonts w:ascii="Arial" w:hAnsi="Arial" w:cs="Arial"/>
          <w:color w:val="000000" w:themeColor="text1"/>
          <w:sz w:val="20"/>
          <w:szCs w:val="20"/>
        </w:rPr>
        <w:t>Operations Manager</w:t>
      </w:r>
      <w:r w:rsidR="009B50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E7BAAC9" w14:textId="77777777" w:rsidR="00281DC9" w:rsidRPr="009B5054" w:rsidRDefault="00281DC9" w:rsidP="00281DC9">
      <w:pPr>
        <w:rPr>
          <w:rFonts w:ascii="Arial" w:hAnsi="Arial" w:cs="Arial"/>
          <w:color w:val="000000" w:themeColor="text1"/>
          <w:sz w:val="20"/>
          <w:szCs w:val="20"/>
        </w:rPr>
      </w:pPr>
      <w:r w:rsidRPr="009B5054">
        <w:rPr>
          <w:rFonts w:ascii="Arial" w:hAnsi="Arial" w:cs="Arial"/>
          <w:color w:val="623287"/>
          <w:sz w:val="20"/>
          <w:szCs w:val="20"/>
        </w:rPr>
        <w:t>Dotted line reporting:</w:t>
      </w:r>
      <w:r w:rsidRPr="009B5054">
        <w:rPr>
          <w:rFonts w:ascii="Arial" w:hAnsi="Arial" w:cs="Arial"/>
          <w:color w:val="623287"/>
          <w:sz w:val="20"/>
          <w:szCs w:val="20"/>
        </w:rPr>
        <w:tab/>
      </w:r>
      <w:r w:rsidR="009B5054">
        <w:rPr>
          <w:rFonts w:ascii="Arial" w:hAnsi="Arial" w:cs="Arial"/>
          <w:color w:val="623287"/>
          <w:sz w:val="20"/>
          <w:szCs w:val="20"/>
        </w:rPr>
        <w:tab/>
      </w:r>
      <w:r w:rsidR="0005614E" w:rsidRPr="0005614E">
        <w:rPr>
          <w:rFonts w:ascii="Arial" w:hAnsi="Arial" w:cs="Arial"/>
          <w:sz w:val="20"/>
          <w:szCs w:val="20"/>
        </w:rPr>
        <w:t xml:space="preserve">National Lead for Private Healthcare </w:t>
      </w:r>
    </w:p>
    <w:p w14:paraId="7953B456" w14:textId="77777777" w:rsidR="00281DC9" w:rsidRPr="009B5054" w:rsidRDefault="00281DC9" w:rsidP="00281DC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3A46D9" w14:textId="77777777" w:rsidR="00281DC9" w:rsidRPr="009B5054" w:rsidRDefault="00281DC9" w:rsidP="00281DC9">
      <w:pPr>
        <w:autoSpaceDE w:val="0"/>
        <w:autoSpaceDN w:val="0"/>
        <w:adjustRightInd w:val="0"/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</w:pPr>
      <w:r w:rsidRPr="009B5054"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  <w:t>Purpose of role</w:t>
      </w:r>
    </w:p>
    <w:p w14:paraId="25BCB333" w14:textId="378F12A0" w:rsidR="00281DC9" w:rsidRPr="00293BCA" w:rsidRDefault="00281DC9" w:rsidP="00293BCA">
      <w:pPr>
        <w:rPr>
          <w:rFonts w:ascii="Arial" w:hAnsi="Arial" w:cs="Arial"/>
          <w:color w:val="623287"/>
          <w:sz w:val="20"/>
          <w:szCs w:val="20"/>
        </w:rPr>
      </w:pPr>
      <w:r w:rsidRPr="009B5054">
        <w:rPr>
          <w:rFonts w:ascii="Arial" w:hAnsi="Arial" w:cs="Arial"/>
          <w:sz w:val="20"/>
          <w:szCs w:val="20"/>
        </w:rPr>
        <w:t xml:space="preserve">To work as the private patient </w:t>
      </w:r>
      <w:r w:rsidR="00C82D96">
        <w:rPr>
          <w:rFonts w:ascii="Arial" w:hAnsi="Arial" w:cs="Arial"/>
          <w:sz w:val="20"/>
          <w:szCs w:val="20"/>
        </w:rPr>
        <w:t>healthcare co-ordinator</w:t>
      </w:r>
      <w:r w:rsidRPr="009B5054">
        <w:rPr>
          <w:rFonts w:ascii="Arial" w:hAnsi="Arial" w:cs="Arial"/>
          <w:sz w:val="20"/>
          <w:szCs w:val="20"/>
        </w:rPr>
        <w:t xml:space="preserve"> to provide a comprehensive customer service role, ensuring that all patients are dealt with in a professional and courteous manner. The role will see patients followed throughout the entire pathway, building relationships and rapport to ensure a seamless experience.</w:t>
      </w:r>
      <w:r w:rsidRPr="009B50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B5054">
        <w:rPr>
          <w:rFonts w:ascii="Arial" w:hAnsi="Arial" w:cs="Arial"/>
          <w:color w:val="623287"/>
          <w:sz w:val="20"/>
          <w:szCs w:val="20"/>
        </w:rPr>
        <w:tab/>
      </w:r>
    </w:p>
    <w:p w14:paraId="53336020" w14:textId="77777777" w:rsidR="00281DC9" w:rsidRPr="009B5054" w:rsidRDefault="00281DC9" w:rsidP="00281DC9">
      <w:pPr>
        <w:autoSpaceDE w:val="0"/>
        <w:autoSpaceDN w:val="0"/>
        <w:adjustRightInd w:val="0"/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74FB9918" w14:textId="77777777" w:rsidR="00281DC9" w:rsidRPr="009B5054" w:rsidRDefault="00281DC9" w:rsidP="00281DC9">
      <w:pPr>
        <w:autoSpaceDE w:val="0"/>
        <w:autoSpaceDN w:val="0"/>
        <w:adjustRightInd w:val="0"/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</w:pPr>
      <w:r w:rsidRPr="009B5054"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  <w:t>Key tasks and result areas</w:t>
      </w:r>
    </w:p>
    <w:p w14:paraId="732D1604" w14:textId="77777777" w:rsidR="00281DC9" w:rsidRPr="009B5054" w:rsidRDefault="00281DC9" w:rsidP="00281DC9">
      <w:pPr>
        <w:autoSpaceDE w:val="0"/>
        <w:autoSpaceDN w:val="0"/>
        <w:adjustRightInd w:val="0"/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</w:pPr>
      <w:r w:rsidRPr="009B5054"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  <w:t xml:space="preserve">Customer service </w:t>
      </w:r>
    </w:p>
    <w:p w14:paraId="23B291AA" w14:textId="77777777" w:rsidR="00281DC9" w:rsidRPr="009B5054" w:rsidRDefault="00281DC9" w:rsidP="00281D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9B5054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To be the main point of contact for self-pay and insured patients</w:t>
      </w:r>
      <w:r w:rsidR="00293BCA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throughout their pathway from first appointment to discharge, providing</w:t>
      </w:r>
      <w:r w:rsidRPr="009B5054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excellent customer service and building report with patients to ensure their experience is </w:t>
      </w:r>
      <w:r w:rsidR="00293BCA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positive.</w:t>
      </w:r>
    </w:p>
    <w:p w14:paraId="148AE421" w14:textId="77777777" w:rsidR="009B5054" w:rsidRPr="009B5054" w:rsidRDefault="009B5054" w:rsidP="00281D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9B5054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Provide advice in all matters relating to the patients appointments</w:t>
      </w:r>
      <w:r w:rsidR="002C6AB7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and keep them up to date</w:t>
      </w:r>
      <w:r w:rsidR="00293BCA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every step of their journey</w:t>
      </w:r>
      <w:r w:rsidRPr="009B5054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, both in person and over the telephone</w:t>
      </w:r>
      <w:r w:rsidR="00293BCA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.</w:t>
      </w:r>
      <w:r w:rsidRPr="009B5054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</w:p>
    <w:p w14:paraId="2F5E7066" w14:textId="77777777" w:rsidR="00293BCA" w:rsidRPr="00293BCA" w:rsidRDefault="009B5054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9B5054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Having a professional and friendly front whilst being responsive and available to patients during working hours</w:t>
      </w:r>
      <w:r w:rsidR="00293BCA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.</w:t>
      </w:r>
      <w:r w:rsidRPr="009B5054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</w:p>
    <w:p w14:paraId="550ACB8D" w14:textId="77777777" w:rsidR="00293BCA" w:rsidRPr="00293BCA" w:rsidRDefault="009B5054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293BCA">
        <w:rPr>
          <w:rFonts w:ascii="Arial" w:hAnsi="Arial" w:cs="Arial"/>
          <w:sz w:val="20"/>
          <w:szCs w:val="20"/>
        </w:rPr>
        <w:t>Track patient</w:t>
      </w:r>
      <w:r w:rsidR="00293BCA">
        <w:rPr>
          <w:rFonts w:ascii="Arial" w:hAnsi="Arial" w:cs="Arial"/>
          <w:sz w:val="20"/>
          <w:szCs w:val="20"/>
        </w:rPr>
        <w:t>s’</w:t>
      </w:r>
      <w:r w:rsidRPr="00293BCA">
        <w:rPr>
          <w:rFonts w:ascii="Arial" w:hAnsi="Arial" w:cs="Arial"/>
          <w:sz w:val="20"/>
          <w:szCs w:val="20"/>
        </w:rPr>
        <w:t xml:space="preserve"> progress using a customer relationship management</w:t>
      </w:r>
      <w:r w:rsidR="00293BCA">
        <w:rPr>
          <w:rFonts w:ascii="Arial" w:hAnsi="Arial" w:cs="Arial"/>
          <w:sz w:val="20"/>
          <w:szCs w:val="20"/>
        </w:rPr>
        <w:t xml:space="preserve"> (CRM)</w:t>
      </w:r>
      <w:r w:rsidRPr="00293BCA">
        <w:rPr>
          <w:rFonts w:ascii="Arial" w:hAnsi="Arial" w:cs="Arial"/>
          <w:sz w:val="20"/>
          <w:szCs w:val="20"/>
        </w:rPr>
        <w:t xml:space="preserve"> system ensuring that patients are given the appropriate information at the right time, and are followed up with regular courtesy calls</w:t>
      </w:r>
      <w:r w:rsidR="00293BCA">
        <w:rPr>
          <w:rFonts w:ascii="Arial" w:hAnsi="Arial" w:cs="Arial"/>
          <w:sz w:val="20"/>
          <w:szCs w:val="20"/>
        </w:rPr>
        <w:t>.</w:t>
      </w:r>
    </w:p>
    <w:p w14:paraId="1A2FB98A" w14:textId="77777777" w:rsidR="00293BCA" w:rsidRPr="00293BCA" w:rsidRDefault="00293BCA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</w:rPr>
        <w:t>Be knowledgeable about hospital processes and u</w:t>
      </w:r>
      <w:r w:rsidRPr="009B5054">
        <w:rPr>
          <w:rFonts w:ascii="Arial" w:hAnsi="Arial" w:cs="Arial"/>
          <w:sz w:val="20"/>
          <w:szCs w:val="20"/>
        </w:rPr>
        <w:t>nderstand different clinical procedures and the costs associated with them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3EDAA64" w14:textId="77777777" w:rsidR="00281DC9" w:rsidRPr="00293BCA" w:rsidRDefault="00281DC9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293BCA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To be an advocate of the private patient services throughout the entire hospital / surgical centre and </w:t>
      </w:r>
      <w:r w:rsidR="002C6AB7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have </w:t>
      </w:r>
      <w:r w:rsidRPr="00293BCA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a genuine interest in the role. </w:t>
      </w:r>
    </w:p>
    <w:p w14:paraId="3FAE8E34" w14:textId="77777777" w:rsidR="00293BCA" w:rsidRPr="002C6AB7" w:rsidRDefault="002C6AB7" w:rsidP="002C6AB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</w:rPr>
        <w:t>P</w:t>
      </w:r>
      <w:r w:rsidR="009B5054" w:rsidRPr="009B5054">
        <w:rPr>
          <w:rFonts w:ascii="Arial" w:hAnsi="Arial" w:cs="Arial"/>
          <w:sz w:val="20"/>
          <w:szCs w:val="20"/>
        </w:rPr>
        <w:t>lay a proactive role in promoting the private patient business</w:t>
      </w:r>
      <w:r w:rsidR="00293BCA">
        <w:rPr>
          <w:rFonts w:ascii="Arial" w:hAnsi="Arial" w:cs="Arial"/>
          <w:sz w:val="20"/>
          <w:szCs w:val="20"/>
        </w:rPr>
        <w:t xml:space="preserve"> to patients</w:t>
      </w:r>
      <w:r>
        <w:rPr>
          <w:rFonts w:ascii="Arial" w:hAnsi="Arial" w:cs="Arial"/>
          <w:sz w:val="20"/>
          <w:szCs w:val="20"/>
        </w:rPr>
        <w:t xml:space="preserve">, ensuring that patients convert from outpatients to surgery where clinically appropriate. </w:t>
      </w:r>
    </w:p>
    <w:p w14:paraId="26922C7F" w14:textId="77777777" w:rsidR="002C6AB7" w:rsidRPr="002C6AB7" w:rsidRDefault="002C6AB7" w:rsidP="002C6AB7">
      <w:pPr>
        <w:pStyle w:val="ListParagraph"/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</w:p>
    <w:p w14:paraId="50C1C22D" w14:textId="77777777" w:rsidR="009B5054" w:rsidRPr="009B5054" w:rsidRDefault="009B5054" w:rsidP="009B5054">
      <w:pPr>
        <w:autoSpaceDE w:val="0"/>
        <w:autoSpaceDN w:val="0"/>
        <w:adjustRightInd w:val="0"/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</w:pPr>
      <w:r w:rsidRPr="009B5054">
        <w:rPr>
          <w:rFonts w:ascii="Arial" w:eastAsia="Batang" w:hAnsi="Arial" w:cs="Arial"/>
          <w:b/>
          <w:color w:val="7030A0"/>
          <w:sz w:val="20"/>
          <w:szCs w:val="20"/>
          <w:lang w:eastAsia="ko-KR"/>
        </w:rPr>
        <w:t xml:space="preserve">Data collection and input </w:t>
      </w:r>
    </w:p>
    <w:p w14:paraId="34432179" w14:textId="77777777" w:rsidR="009B5054" w:rsidRPr="009B5054" w:rsidRDefault="009B5054" w:rsidP="009B50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9B5054">
        <w:rPr>
          <w:rFonts w:ascii="Arial" w:hAnsi="Arial" w:cs="Arial"/>
          <w:sz w:val="20"/>
          <w:szCs w:val="20"/>
        </w:rPr>
        <w:t>Collecting patient medical history and</w:t>
      </w:r>
      <w:r w:rsidR="002C6AB7">
        <w:rPr>
          <w:rFonts w:ascii="Arial" w:hAnsi="Arial" w:cs="Arial"/>
          <w:sz w:val="20"/>
          <w:szCs w:val="20"/>
        </w:rPr>
        <w:t xml:space="preserve"> any other relevant clinical</w:t>
      </w:r>
      <w:r w:rsidRPr="009B5054">
        <w:rPr>
          <w:rFonts w:ascii="Arial" w:hAnsi="Arial" w:cs="Arial"/>
          <w:sz w:val="20"/>
          <w:szCs w:val="20"/>
        </w:rPr>
        <w:t xml:space="preserve"> information by liaising with GP surgeries </w:t>
      </w:r>
    </w:p>
    <w:p w14:paraId="0E67F2BB" w14:textId="77777777" w:rsidR="009B5054" w:rsidRPr="0005614E" w:rsidRDefault="009B5054" w:rsidP="009B50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9B5054">
        <w:rPr>
          <w:rFonts w:ascii="Arial" w:hAnsi="Arial" w:cs="Arial"/>
          <w:sz w:val="20"/>
          <w:szCs w:val="20"/>
        </w:rPr>
        <w:t xml:space="preserve">Using a customer relationship management tool to manage the patient pathway. Keeping the tool up to date </w:t>
      </w:r>
      <w:r w:rsidR="002C6AB7">
        <w:rPr>
          <w:rFonts w:ascii="Arial" w:hAnsi="Arial" w:cs="Arial"/>
          <w:sz w:val="20"/>
          <w:szCs w:val="20"/>
        </w:rPr>
        <w:t xml:space="preserve">and making sure all fields are complete. </w:t>
      </w:r>
    </w:p>
    <w:p w14:paraId="44D7A642" w14:textId="77777777" w:rsidR="0005614E" w:rsidRPr="0005614E" w:rsidRDefault="0005614E" w:rsidP="009B50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</w:rPr>
        <w:t xml:space="preserve">Working with the </w:t>
      </w:r>
      <w:proofErr w:type="spellStart"/>
      <w:r>
        <w:rPr>
          <w:rFonts w:ascii="Arial" w:hAnsi="Arial" w:cs="Arial"/>
          <w:sz w:val="20"/>
          <w:szCs w:val="20"/>
        </w:rPr>
        <w:t>Healthcode</w:t>
      </w:r>
      <w:proofErr w:type="spellEnd"/>
      <w:r>
        <w:rPr>
          <w:rFonts w:ascii="Arial" w:hAnsi="Arial" w:cs="Arial"/>
          <w:sz w:val="20"/>
          <w:szCs w:val="20"/>
        </w:rPr>
        <w:t xml:space="preserve"> system to keep consultant profiles up to date and collect pre-authorisation numbers for insured patients </w:t>
      </w:r>
    </w:p>
    <w:p w14:paraId="2011FFE7" w14:textId="77777777" w:rsidR="0005614E" w:rsidRPr="0005614E" w:rsidRDefault="0005614E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05614E">
        <w:rPr>
          <w:rFonts w:ascii="Arial" w:hAnsi="Arial" w:cs="Arial"/>
          <w:sz w:val="20"/>
          <w:szCs w:val="20"/>
        </w:rPr>
        <w:t xml:space="preserve">Liaising with Private Medical Insurance companies to collect patient treatment pre-authorisation codes </w:t>
      </w:r>
    </w:p>
    <w:p w14:paraId="6D931728" w14:textId="77777777" w:rsidR="009B5054" w:rsidRPr="009B5054" w:rsidRDefault="009B5054" w:rsidP="009B50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9B5054">
        <w:rPr>
          <w:rFonts w:ascii="Arial" w:hAnsi="Arial" w:cs="Arial"/>
          <w:sz w:val="20"/>
          <w:szCs w:val="20"/>
        </w:rPr>
        <w:lastRenderedPageBreak/>
        <w:t xml:space="preserve">Running reports to provide senior management with monthly data on private patient numbers and revenue. </w:t>
      </w:r>
    </w:p>
    <w:p w14:paraId="3EEC5C5B" w14:textId="77777777" w:rsidR="009B5054" w:rsidRPr="002C6AB7" w:rsidRDefault="009B5054" w:rsidP="009B505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2C6AB7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Sending out and collating customer satisfaction surveys</w:t>
      </w:r>
      <w:r w:rsidR="002C6AB7" w:rsidRPr="002C6AB7">
        <w:rPr>
          <w:rFonts w:ascii="Arial" w:hAnsi="Arial" w:cs="Arial"/>
          <w:sz w:val="20"/>
          <w:szCs w:val="20"/>
        </w:rPr>
        <w:t xml:space="preserve"> </w:t>
      </w:r>
      <w:r w:rsidR="002C6AB7">
        <w:rPr>
          <w:rFonts w:ascii="Arial" w:hAnsi="Arial" w:cs="Arial"/>
          <w:sz w:val="20"/>
          <w:szCs w:val="20"/>
        </w:rPr>
        <w:t>and raising any issues with management</w:t>
      </w:r>
    </w:p>
    <w:p w14:paraId="0C9FEE98" w14:textId="77777777" w:rsidR="0005614E" w:rsidRPr="0005614E" w:rsidRDefault="002C6AB7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</w:rPr>
        <w:t xml:space="preserve">Logging reasons that patients are not converting from outpatients to surgery and raising any issues with management </w:t>
      </w:r>
    </w:p>
    <w:p w14:paraId="6E910765" w14:textId="77777777" w:rsidR="0005614E" w:rsidRPr="0005614E" w:rsidRDefault="002C6AB7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05614E">
        <w:rPr>
          <w:rFonts w:ascii="Arial" w:hAnsi="Arial" w:cs="Arial"/>
          <w:sz w:val="20"/>
          <w:szCs w:val="20"/>
        </w:rPr>
        <w:t>Taking</w:t>
      </w:r>
      <w:r w:rsidR="00281DC9" w:rsidRPr="0005614E">
        <w:rPr>
          <w:rFonts w:ascii="Arial" w:hAnsi="Arial" w:cs="Arial"/>
          <w:sz w:val="20"/>
          <w:szCs w:val="20"/>
        </w:rPr>
        <w:t xml:space="preserve"> payments using a merc</w:t>
      </w:r>
      <w:r w:rsidR="009B5054" w:rsidRPr="0005614E">
        <w:rPr>
          <w:rFonts w:ascii="Arial" w:hAnsi="Arial" w:cs="Arial"/>
          <w:sz w:val="20"/>
          <w:szCs w:val="20"/>
        </w:rPr>
        <w:t>hant service tool (world pay)</w:t>
      </w:r>
    </w:p>
    <w:p w14:paraId="4CD5A726" w14:textId="77777777" w:rsidR="0005614E" w:rsidRPr="0005614E" w:rsidRDefault="00281DC9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05614E">
        <w:rPr>
          <w:rFonts w:ascii="Arial" w:hAnsi="Arial" w:cs="Arial"/>
          <w:sz w:val="20"/>
          <w:szCs w:val="20"/>
        </w:rPr>
        <w:t>Send</w:t>
      </w:r>
      <w:r w:rsidR="002C6AB7" w:rsidRPr="0005614E">
        <w:rPr>
          <w:rFonts w:ascii="Arial" w:hAnsi="Arial" w:cs="Arial"/>
          <w:sz w:val="20"/>
          <w:szCs w:val="20"/>
        </w:rPr>
        <w:t>ing</w:t>
      </w:r>
      <w:r w:rsidRPr="0005614E">
        <w:rPr>
          <w:rFonts w:ascii="Arial" w:hAnsi="Arial" w:cs="Arial"/>
          <w:sz w:val="20"/>
          <w:szCs w:val="20"/>
        </w:rPr>
        <w:t xml:space="preserve"> invoices using</w:t>
      </w:r>
      <w:r w:rsidR="009B5054" w:rsidRPr="0005614E">
        <w:rPr>
          <w:rFonts w:ascii="Arial" w:hAnsi="Arial" w:cs="Arial"/>
          <w:sz w:val="20"/>
          <w:szCs w:val="20"/>
        </w:rPr>
        <w:t xml:space="preserve"> invoice creation tool</w:t>
      </w:r>
      <w:r w:rsidRPr="0005614E">
        <w:rPr>
          <w:rFonts w:ascii="Arial" w:hAnsi="Arial" w:cs="Arial"/>
          <w:sz w:val="20"/>
          <w:szCs w:val="20"/>
        </w:rPr>
        <w:t xml:space="preserve"> </w:t>
      </w:r>
      <w:r w:rsidR="009B5054" w:rsidRPr="0005614E">
        <w:rPr>
          <w:rFonts w:ascii="Arial" w:hAnsi="Arial" w:cs="Arial"/>
          <w:sz w:val="20"/>
          <w:szCs w:val="20"/>
        </w:rPr>
        <w:t xml:space="preserve">(business world) </w:t>
      </w:r>
    </w:p>
    <w:p w14:paraId="3B7A4794" w14:textId="77777777" w:rsidR="009B5054" w:rsidRPr="00293BCA" w:rsidRDefault="009B5054" w:rsidP="009B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3287"/>
          <w:sz w:val="20"/>
          <w:szCs w:val="20"/>
        </w:rPr>
      </w:pPr>
    </w:p>
    <w:p w14:paraId="5D18CC62" w14:textId="77777777" w:rsidR="009B5054" w:rsidRPr="00293BCA" w:rsidRDefault="009B5054" w:rsidP="009B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623287"/>
          <w:sz w:val="20"/>
          <w:szCs w:val="20"/>
        </w:rPr>
      </w:pPr>
      <w:r w:rsidRPr="00293BCA">
        <w:rPr>
          <w:rFonts w:ascii="Arial" w:hAnsi="Arial" w:cs="Arial"/>
          <w:b/>
          <w:color w:val="623287"/>
          <w:sz w:val="20"/>
          <w:szCs w:val="20"/>
        </w:rPr>
        <w:t xml:space="preserve">Team working </w:t>
      </w:r>
    </w:p>
    <w:p w14:paraId="1B65C0B8" w14:textId="77777777" w:rsidR="009B5054" w:rsidRPr="009B5054" w:rsidRDefault="009B5054" w:rsidP="009B5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F02A6" w14:textId="77777777" w:rsidR="001B680B" w:rsidRDefault="001B680B" w:rsidP="001B68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</w:t>
      </w:r>
      <w:r w:rsidRPr="00293BCA">
        <w:rPr>
          <w:rFonts w:ascii="Arial" w:hAnsi="Arial" w:cs="Arial"/>
          <w:sz w:val="20"/>
          <w:szCs w:val="20"/>
        </w:rPr>
        <w:t xml:space="preserve"> with </w:t>
      </w:r>
      <w:r w:rsidR="0005614E">
        <w:rPr>
          <w:rFonts w:ascii="Arial" w:hAnsi="Arial" w:cs="Arial"/>
          <w:sz w:val="20"/>
          <w:szCs w:val="20"/>
        </w:rPr>
        <w:t xml:space="preserve">all colleagues across the site including senior management </w:t>
      </w:r>
      <w:r w:rsidRPr="00293BCA">
        <w:rPr>
          <w:rFonts w:ascii="Arial" w:hAnsi="Arial" w:cs="Arial"/>
          <w:sz w:val="20"/>
          <w:szCs w:val="20"/>
        </w:rPr>
        <w:t>to maintain a joined up and informed service</w:t>
      </w:r>
    </w:p>
    <w:p w14:paraId="54356FCC" w14:textId="77777777" w:rsidR="0005614E" w:rsidRPr="00293BCA" w:rsidRDefault="0005614E" w:rsidP="001B68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Working with Consultants to ensure their </w:t>
      </w:r>
      <w:proofErr w:type="spellStart"/>
      <w:r>
        <w:rPr>
          <w:rFonts w:ascii="Arial" w:hAnsi="Arial" w:cs="Arial"/>
          <w:sz w:val="20"/>
          <w:szCs w:val="20"/>
        </w:rPr>
        <w:t>Healthcode</w:t>
      </w:r>
      <w:proofErr w:type="spellEnd"/>
      <w:r>
        <w:rPr>
          <w:rFonts w:ascii="Arial" w:hAnsi="Arial" w:cs="Arial"/>
          <w:sz w:val="20"/>
          <w:szCs w:val="20"/>
        </w:rPr>
        <w:t xml:space="preserve"> profiles are up to date and accurate</w:t>
      </w:r>
    </w:p>
    <w:p w14:paraId="210EC89E" w14:textId="77777777" w:rsidR="009B5054" w:rsidRPr="00293BCA" w:rsidRDefault="00281DC9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3BCA">
        <w:rPr>
          <w:rFonts w:ascii="Arial" w:hAnsi="Arial" w:cs="Arial"/>
          <w:sz w:val="20"/>
          <w:szCs w:val="20"/>
        </w:rPr>
        <w:t>Working with the scheduling team to ensure there is sufficient scheduling capacity for theatre slots</w:t>
      </w:r>
      <w:r w:rsidR="001B680B">
        <w:rPr>
          <w:rFonts w:ascii="Arial" w:hAnsi="Arial" w:cs="Arial"/>
          <w:sz w:val="20"/>
          <w:szCs w:val="20"/>
        </w:rPr>
        <w:t xml:space="preserve"> depending on the volume of outpatients appointments booked </w:t>
      </w:r>
    </w:p>
    <w:p w14:paraId="4F331144" w14:textId="77777777" w:rsidR="00281DC9" w:rsidRDefault="001B680B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Regular contact</w:t>
      </w:r>
      <w:r w:rsidR="00281DC9" w:rsidRPr="00293BCA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>the national Private Patient Contact Centre, answering any local queries they may have and helping to arrange appointments where required</w:t>
      </w:r>
    </w:p>
    <w:p w14:paraId="752A3C8F" w14:textId="77777777" w:rsidR="001B680B" w:rsidRDefault="001B680B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Being part of a wider administrative team, and ensuring that bookings are made in line with hospital guidelines</w:t>
      </w:r>
    </w:p>
    <w:p w14:paraId="70623880" w14:textId="77777777" w:rsidR="0005614E" w:rsidRDefault="0005614E" w:rsidP="00056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1E7EC4" w14:textId="77777777" w:rsidR="0005614E" w:rsidRPr="0005614E" w:rsidRDefault="0005614E" w:rsidP="00056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F1C6D9" w14:textId="77777777" w:rsidR="009B5054" w:rsidRDefault="0005614E" w:rsidP="00281DC9">
      <w:pPr>
        <w:rPr>
          <w:rFonts w:ascii="Arial" w:hAnsi="Arial" w:cs="Arial"/>
          <w:b/>
          <w:color w:val="623287"/>
          <w:sz w:val="20"/>
          <w:szCs w:val="20"/>
        </w:rPr>
      </w:pPr>
      <w:r>
        <w:rPr>
          <w:rFonts w:ascii="Arial" w:hAnsi="Arial" w:cs="Arial"/>
          <w:b/>
          <w:color w:val="623287"/>
          <w:sz w:val="20"/>
          <w:szCs w:val="20"/>
        </w:rPr>
        <w:t>Person Specification</w:t>
      </w:r>
    </w:p>
    <w:p w14:paraId="2D663BAB" w14:textId="77777777" w:rsidR="0005614E" w:rsidRDefault="0005614E" w:rsidP="00281DC9">
      <w:pPr>
        <w:rPr>
          <w:rFonts w:ascii="Arial" w:hAnsi="Arial" w:cs="Arial"/>
          <w:b/>
          <w:color w:val="623287"/>
          <w:sz w:val="20"/>
          <w:szCs w:val="2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  <w:gridCol w:w="3821"/>
        <w:gridCol w:w="3460"/>
      </w:tblGrid>
      <w:tr w:rsidR="00FA08B0" w:rsidRPr="00FA08B0" w14:paraId="7917509B" w14:textId="77777777" w:rsidTr="00437814">
        <w:trPr>
          <w:trHeight w:val="541"/>
        </w:trPr>
        <w:tc>
          <w:tcPr>
            <w:tcW w:w="1413" w:type="dxa"/>
          </w:tcPr>
          <w:p w14:paraId="460BC884" w14:textId="77777777" w:rsidR="00FA08B0" w:rsidRPr="00FA08B0" w:rsidRDefault="00FA08B0" w:rsidP="0043781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3886" w:type="dxa"/>
          </w:tcPr>
          <w:p w14:paraId="4D184F09" w14:textId="77777777" w:rsidR="00FA08B0" w:rsidRPr="00FA08B0" w:rsidRDefault="00FA08B0" w:rsidP="0043781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521" w:type="dxa"/>
          </w:tcPr>
          <w:p w14:paraId="389CF95E" w14:textId="77777777" w:rsidR="00FA08B0" w:rsidRPr="00FA08B0" w:rsidRDefault="00FA08B0" w:rsidP="0043781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b/>
                <w:sz w:val="20"/>
                <w:szCs w:val="20"/>
              </w:rPr>
              <w:t>DESIRABLE</w:t>
            </w:r>
          </w:p>
        </w:tc>
      </w:tr>
      <w:tr w:rsidR="00FA08B0" w:rsidRPr="00FA08B0" w14:paraId="2115C915" w14:textId="77777777" w:rsidTr="00437814">
        <w:trPr>
          <w:trHeight w:val="659"/>
        </w:trPr>
        <w:tc>
          <w:tcPr>
            <w:tcW w:w="1413" w:type="dxa"/>
          </w:tcPr>
          <w:p w14:paraId="0E7C32C3" w14:textId="77777777" w:rsidR="00FA08B0" w:rsidRPr="00FA08B0" w:rsidRDefault="00FA08B0" w:rsidP="00437814">
            <w:pPr>
              <w:pStyle w:val="Heading1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FA08B0">
              <w:rPr>
                <w:rFonts w:ascii="Arial" w:hAnsi="Arial" w:cs="Arial"/>
                <w:sz w:val="20"/>
                <w:szCs w:val="20"/>
                <w:u w:val="none"/>
              </w:rPr>
              <w:t>Qualifications</w:t>
            </w:r>
          </w:p>
          <w:p w14:paraId="4DB41E68" w14:textId="77777777" w:rsidR="00FA08B0" w:rsidRPr="00FA08B0" w:rsidRDefault="00FA08B0" w:rsidP="0043781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886" w:type="dxa"/>
          </w:tcPr>
          <w:p w14:paraId="11FF6522" w14:textId="77777777" w:rsidR="00FA08B0" w:rsidRPr="00FA08B0" w:rsidRDefault="00FA08B0" w:rsidP="00FA08B0">
            <w:pPr>
              <w:pStyle w:val="ListParagraph"/>
              <w:numPr>
                <w:ilvl w:val="0"/>
                <w:numId w:val="12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 x GCSEs A*-C</w:t>
            </w:r>
            <w:r w:rsidRPr="00FA08B0">
              <w:rPr>
                <w:rFonts w:ascii="Arial" w:eastAsia="Arial Unicode MS" w:hAnsi="Arial" w:cs="Arial"/>
                <w:sz w:val="20"/>
                <w:szCs w:val="20"/>
              </w:rPr>
              <w:t xml:space="preserve"> (or equivalent)</w:t>
            </w:r>
          </w:p>
        </w:tc>
        <w:tc>
          <w:tcPr>
            <w:tcW w:w="3521" w:type="dxa"/>
          </w:tcPr>
          <w:p w14:paraId="0DD78BAB" w14:textId="77777777" w:rsidR="00FA08B0" w:rsidRPr="00FA08B0" w:rsidRDefault="00FA08B0" w:rsidP="00437814">
            <w:pPr>
              <w:pStyle w:val="BodyText"/>
              <w:ind w:left="82"/>
              <w:rPr>
                <w:rFonts w:eastAsia="Arial Unicode MS"/>
                <w:sz w:val="20"/>
                <w:szCs w:val="20"/>
              </w:rPr>
            </w:pPr>
          </w:p>
        </w:tc>
      </w:tr>
      <w:tr w:rsidR="00FA08B0" w:rsidRPr="00FA08B0" w14:paraId="68429592" w14:textId="77777777" w:rsidTr="00FA08B0">
        <w:trPr>
          <w:trHeight w:val="1131"/>
        </w:trPr>
        <w:tc>
          <w:tcPr>
            <w:tcW w:w="1413" w:type="dxa"/>
          </w:tcPr>
          <w:p w14:paraId="5BCFF9AD" w14:textId="77777777" w:rsidR="00FA08B0" w:rsidRPr="00FA08B0" w:rsidRDefault="00FA08B0" w:rsidP="00437814">
            <w:pPr>
              <w:pStyle w:val="Heading1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FA08B0">
              <w:rPr>
                <w:rFonts w:ascii="Arial" w:hAnsi="Arial" w:cs="Arial"/>
                <w:sz w:val="20"/>
                <w:szCs w:val="20"/>
                <w:u w:val="none"/>
              </w:rPr>
              <w:t>Experience</w:t>
            </w:r>
          </w:p>
        </w:tc>
        <w:tc>
          <w:tcPr>
            <w:tcW w:w="3886" w:type="dxa"/>
          </w:tcPr>
          <w:p w14:paraId="54AA53E3" w14:textId="77777777" w:rsidR="00FA08B0" w:rsidRPr="00FA08B0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sz w:val="20"/>
                <w:szCs w:val="20"/>
              </w:rPr>
              <w:t xml:space="preserve">Experience in a customer service or bookings role that involved a high volume of telephone calls. </w:t>
            </w:r>
          </w:p>
        </w:tc>
        <w:tc>
          <w:tcPr>
            <w:tcW w:w="3521" w:type="dxa"/>
          </w:tcPr>
          <w:p w14:paraId="256116D7" w14:textId="77777777" w:rsidR="00FA08B0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Experience in a hospital environment </w:t>
            </w:r>
          </w:p>
          <w:p w14:paraId="18B5F4C0" w14:textId="77777777" w:rsidR="00FA08B0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Experience in a sales role </w:t>
            </w:r>
          </w:p>
          <w:p w14:paraId="177B1789" w14:textId="77777777" w:rsidR="00FA08B0" w:rsidRPr="00FA08B0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Worked with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Healthcode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system</w:t>
            </w:r>
          </w:p>
        </w:tc>
      </w:tr>
      <w:tr w:rsidR="00FA08B0" w:rsidRPr="00FA08B0" w14:paraId="63672302" w14:textId="77777777" w:rsidTr="00FA08B0">
        <w:trPr>
          <w:trHeight w:val="2126"/>
        </w:trPr>
        <w:tc>
          <w:tcPr>
            <w:tcW w:w="1413" w:type="dxa"/>
          </w:tcPr>
          <w:p w14:paraId="5D70E1B9" w14:textId="77777777" w:rsidR="00FA08B0" w:rsidRPr="00FA08B0" w:rsidRDefault="00FA08B0" w:rsidP="0043781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3886" w:type="dxa"/>
          </w:tcPr>
          <w:p w14:paraId="4E904E52" w14:textId="77777777" w:rsidR="00FA08B0" w:rsidRPr="00FA08B0" w:rsidRDefault="00FA08B0" w:rsidP="00FA08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sz w:val="20"/>
                <w:szCs w:val="20"/>
              </w:rPr>
              <w:t>Good numeracy skills with ability to calculate procedure prices.</w:t>
            </w:r>
          </w:p>
          <w:p w14:paraId="11199102" w14:textId="77777777" w:rsidR="00FA08B0" w:rsidRPr="00FA08B0" w:rsidRDefault="00FA08B0" w:rsidP="00FA08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sz w:val="20"/>
                <w:szCs w:val="20"/>
              </w:rPr>
              <w:t>Excellent telephone manner and verbal and written communication skills.</w:t>
            </w:r>
          </w:p>
          <w:p w14:paraId="1CDCBED0" w14:textId="77777777" w:rsidR="00FA08B0" w:rsidRPr="00FA08B0" w:rsidRDefault="00FA08B0" w:rsidP="00FA08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Good IT skills with the a</w:t>
            </w:r>
            <w:r w:rsidRPr="00FA08B0">
              <w:rPr>
                <w:rFonts w:ascii="Arial" w:eastAsia="Arial Unicode MS" w:hAnsi="Arial" w:cs="Arial"/>
                <w:sz w:val="20"/>
                <w:szCs w:val="20"/>
              </w:rPr>
              <w:t xml:space="preserve">bility to adapt to new IT systems quickly </w:t>
            </w:r>
          </w:p>
        </w:tc>
        <w:tc>
          <w:tcPr>
            <w:tcW w:w="3521" w:type="dxa"/>
          </w:tcPr>
          <w:p w14:paraId="5B90F72B" w14:textId="77777777" w:rsidR="00FA08B0" w:rsidRPr="00FA08B0" w:rsidRDefault="00FA08B0" w:rsidP="00FA08B0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Knowledge of the Private Healthcare market </w:t>
            </w:r>
          </w:p>
        </w:tc>
      </w:tr>
      <w:tr w:rsidR="00FA08B0" w:rsidRPr="00FA08B0" w14:paraId="081DAB35" w14:textId="77777777" w:rsidTr="00FA08B0">
        <w:trPr>
          <w:trHeight w:val="1335"/>
        </w:trPr>
        <w:tc>
          <w:tcPr>
            <w:tcW w:w="1413" w:type="dxa"/>
            <w:tcBorders>
              <w:bottom w:val="single" w:sz="4" w:space="0" w:color="auto"/>
            </w:tcBorders>
          </w:tcPr>
          <w:p w14:paraId="06B6DD45" w14:textId="77777777" w:rsidR="00FA08B0" w:rsidRPr="00FA08B0" w:rsidRDefault="00FA08B0" w:rsidP="00437814">
            <w:pPr>
              <w:pStyle w:val="Heading1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FA08B0">
              <w:rPr>
                <w:rFonts w:ascii="Arial" w:hAnsi="Arial" w:cs="Arial"/>
                <w:sz w:val="20"/>
                <w:szCs w:val="20"/>
                <w:u w:val="none"/>
              </w:rPr>
              <w:t>Other Factors</w:t>
            </w:r>
          </w:p>
          <w:p w14:paraId="305355DE" w14:textId="77777777" w:rsidR="00FA08B0" w:rsidRPr="00FA08B0" w:rsidRDefault="00FA08B0" w:rsidP="00437814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1E92A" w14:textId="77777777" w:rsidR="00FA08B0" w:rsidRPr="00FA08B0" w:rsidRDefault="00FA08B0" w:rsidP="00437814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A969F" w14:textId="77777777" w:rsidR="00FA08B0" w:rsidRPr="00FA08B0" w:rsidRDefault="00FA08B0" w:rsidP="00437814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12B9A" w14:textId="77777777" w:rsidR="00FA08B0" w:rsidRPr="00FA08B0" w:rsidRDefault="00FA08B0" w:rsidP="00437814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2849E" w14:textId="77777777" w:rsidR="00FA08B0" w:rsidRPr="00FA08B0" w:rsidRDefault="00FA08B0" w:rsidP="00437814">
            <w:pPr>
              <w:ind w:left="126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14:paraId="23B67ACA" w14:textId="77777777" w:rsidR="00FA08B0" w:rsidRPr="00FA08B0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sz w:val="20"/>
                <w:szCs w:val="20"/>
              </w:rPr>
              <w:t>An empathetic and understanding attitude</w:t>
            </w:r>
          </w:p>
          <w:p w14:paraId="2A91659C" w14:textId="77777777" w:rsidR="00FA08B0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FA08B0">
              <w:rPr>
                <w:rFonts w:ascii="Arial" w:eastAsia="Arial Unicode MS" w:hAnsi="Arial" w:cs="Arial"/>
                <w:sz w:val="20"/>
                <w:szCs w:val="20"/>
              </w:rPr>
              <w:t xml:space="preserve">Ability to work in a team environment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and with various healthcare professionals </w:t>
            </w:r>
          </w:p>
          <w:p w14:paraId="26F3DD6D" w14:textId="77777777" w:rsidR="00FA08B0" w:rsidRPr="00FA08B0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 genuine interest in the Private Healthcare market 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14:paraId="74826A92" w14:textId="77777777" w:rsidR="00FA08B0" w:rsidRPr="00FA08B0" w:rsidRDefault="00FA08B0" w:rsidP="00437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F6A49" w14:textId="77777777" w:rsidR="00FA08B0" w:rsidRPr="00FA08B0" w:rsidRDefault="00FA08B0" w:rsidP="00437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D471C" w14:textId="77777777" w:rsidR="00FA08B0" w:rsidRPr="00FA08B0" w:rsidRDefault="00FA08B0" w:rsidP="00437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E0026" w14:textId="77777777" w:rsidR="00FA08B0" w:rsidRPr="00FA08B0" w:rsidRDefault="00FA08B0" w:rsidP="004378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878C3" w14:textId="77777777" w:rsidR="00FA08B0" w:rsidRPr="00FA08B0" w:rsidRDefault="00FA08B0" w:rsidP="0043781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53DC5F9" w14:textId="77777777" w:rsidR="00E93376" w:rsidRPr="00FA08B0" w:rsidRDefault="00C82D96">
      <w:pPr>
        <w:rPr>
          <w:rFonts w:ascii="Arial" w:hAnsi="Arial" w:cs="Arial"/>
          <w:sz w:val="20"/>
          <w:szCs w:val="20"/>
        </w:rPr>
      </w:pPr>
    </w:p>
    <w:sectPr w:rsidR="00E93376" w:rsidRPr="00FA0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0E6"/>
    <w:multiLevelType w:val="hybridMultilevel"/>
    <w:tmpl w:val="AA16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4B5"/>
    <w:multiLevelType w:val="hybridMultilevel"/>
    <w:tmpl w:val="9822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0E9A"/>
    <w:multiLevelType w:val="hybridMultilevel"/>
    <w:tmpl w:val="A5AA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ECD"/>
    <w:multiLevelType w:val="hybridMultilevel"/>
    <w:tmpl w:val="32929C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70D7B"/>
    <w:multiLevelType w:val="hybridMultilevel"/>
    <w:tmpl w:val="B064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5FBF"/>
    <w:multiLevelType w:val="hybridMultilevel"/>
    <w:tmpl w:val="FBC6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4613B"/>
    <w:multiLevelType w:val="hybridMultilevel"/>
    <w:tmpl w:val="AEEC21C4"/>
    <w:lvl w:ilvl="0" w:tplc="08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56B6535B"/>
    <w:multiLevelType w:val="hybridMultilevel"/>
    <w:tmpl w:val="3AA2CB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410D8"/>
    <w:multiLevelType w:val="hybridMultilevel"/>
    <w:tmpl w:val="9C1A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90146"/>
    <w:multiLevelType w:val="hybridMultilevel"/>
    <w:tmpl w:val="3510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5087"/>
    <w:multiLevelType w:val="hybridMultilevel"/>
    <w:tmpl w:val="2A5C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7D0B"/>
    <w:multiLevelType w:val="hybridMultilevel"/>
    <w:tmpl w:val="C4C65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11"/>
    <w:rsid w:val="0005614E"/>
    <w:rsid w:val="001B680B"/>
    <w:rsid w:val="00281DC9"/>
    <w:rsid w:val="00293BCA"/>
    <w:rsid w:val="002C6AB7"/>
    <w:rsid w:val="00364917"/>
    <w:rsid w:val="0038633F"/>
    <w:rsid w:val="009B5054"/>
    <w:rsid w:val="00BD7FE2"/>
    <w:rsid w:val="00C82D96"/>
    <w:rsid w:val="00D96411"/>
    <w:rsid w:val="00DD4E42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946F"/>
  <w15:chartTrackingRefBased/>
  <w15:docId w15:val="{CED0C7AE-919A-447A-8193-B458CCF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08B0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08B0"/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rsid w:val="00FA08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FA08B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FA08B0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FA08B0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Wale</dc:creator>
  <cp:keywords/>
  <dc:description/>
  <cp:lastModifiedBy>Julie Bumstead</cp:lastModifiedBy>
  <cp:revision>2</cp:revision>
  <dcterms:created xsi:type="dcterms:W3CDTF">2026-06-24T15:22:00Z</dcterms:created>
  <dcterms:modified xsi:type="dcterms:W3CDTF">2026-06-24T15:22:00Z</dcterms:modified>
</cp:coreProperties>
</file>